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DF09" w14:textId="1C5178A7" w:rsidR="00A319ED" w:rsidRPr="00F01E12" w:rsidRDefault="002266A9" w:rsidP="00A319ED">
      <w:pPr>
        <w:spacing w:after="0" w:line="240" w:lineRule="auto"/>
        <w:jc w:val="center"/>
        <w:rPr>
          <w:rFonts w:eastAsia="Arial Unicode MS"/>
          <w:b/>
          <w:sz w:val="28"/>
          <w:szCs w:val="28"/>
          <w14:shadow w14:blurRad="50800" w14:dist="38100" w14:dir="2700000" w14:sx="100000" w14:sy="100000" w14:kx="0" w14:ky="0" w14:algn="tl">
            <w14:srgbClr w14:val="000000">
              <w14:alpha w14:val="60000"/>
            </w14:srgbClr>
          </w14:shadow>
        </w:rPr>
      </w:pPr>
      <w:r>
        <w:rPr>
          <w:noProof/>
        </w:rPr>
        <w:object w:dxaOrig="1440" w:dyaOrig="1440" w14:anchorId="22CAF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1pt;margin-top:90.65pt;width:82pt;height:83pt;z-index:251658240">
            <v:imagedata r:id="rId7" o:title="" gain="126031f"/>
          </v:shape>
          <o:OLEObject Type="Embed" ProgID="CorelDRAW.Graphic.10" ShapeID="_x0000_s1026" DrawAspect="Content" ObjectID="_1730184853" r:id="rId8"/>
        </w:object>
      </w:r>
      <w:r w:rsidR="00A319ED">
        <w:rPr>
          <w:noProof/>
        </w:rPr>
        <w:drawing>
          <wp:inline distT="0" distB="0" distL="0" distR="0" wp14:anchorId="0698E066" wp14:editId="3528132E">
            <wp:extent cx="6120130" cy="1087120"/>
            <wp:effectExtent l="0" t="0" r="0" b="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1087120"/>
                    </a:xfrm>
                    <a:prstGeom prst="rect">
                      <a:avLst/>
                    </a:prstGeom>
                    <a:noFill/>
                    <a:ln>
                      <a:noFill/>
                    </a:ln>
                  </pic:spPr>
                </pic:pic>
              </a:graphicData>
            </a:graphic>
          </wp:inline>
        </w:drawing>
      </w:r>
      <w:r w:rsidR="00A319ED" w:rsidRPr="00F01E12">
        <w:rPr>
          <w:rFonts w:eastAsia="Arial Unicode MS"/>
          <w:b/>
          <w:sz w:val="28"/>
          <w:szCs w:val="28"/>
          <w14:shadow w14:blurRad="50800" w14:dist="38100" w14:dir="2700000" w14:sx="100000" w14:sy="100000" w14:kx="0" w14:ky="0" w14:algn="tl">
            <w14:srgbClr w14:val="000000">
              <w14:alpha w14:val="60000"/>
            </w14:srgbClr>
          </w14:shadow>
        </w:rPr>
        <w:t>“Sigismondo Castromediano”</w:t>
      </w:r>
    </w:p>
    <w:p w14:paraId="01944330" w14:textId="20454414" w:rsidR="00A319ED" w:rsidRPr="00F01E12" w:rsidRDefault="00A319ED" w:rsidP="00A319ED">
      <w:pPr>
        <w:spacing w:after="0" w:line="240" w:lineRule="auto"/>
        <w:jc w:val="center"/>
        <w:rPr>
          <w:rFonts w:eastAsia="Arial Unicode MS"/>
          <w14:shadow w14:blurRad="50800" w14:dist="38100" w14:dir="2700000" w14:sx="100000" w14:sy="100000" w14:kx="0" w14:ky="0" w14:algn="tl">
            <w14:srgbClr w14:val="000000">
              <w14:alpha w14:val="60000"/>
            </w14:srgbClr>
          </w14:shadow>
        </w:rPr>
      </w:pPr>
      <w:r w:rsidRPr="00F01E12">
        <w:rPr>
          <w:rFonts w:eastAsia="Arial Unicode MS"/>
          <w14:shadow w14:blurRad="50800" w14:dist="38100" w14:dir="2700000" w14:sx="100000" w14:sy="100000" w14:kx="0" w14:ky="0" w14:algn="tl">
            <w14:srgbClr w14:val="000000">
              <w14:alpha w14:val="60000"/>
            </w14:srgbClr>
          </w14:shadow>
        </w:rPr>
        <w:t xml:space="preserve">Via </w:t>
      </w:r>
      <w:proofErr w:type="spellStart"/>
      <w:r w:rsidRPr="00F01E12">
        <w:rPr>
          <w:rFonts w:eastAsia="Arial Unicode MS"/>
          <w14:shadow w14:blurRad="50800" w14:dist="38100" w14:dir="2700000" w14:sx="100000" w14:sy="100000" w14:kx="0" w14:ky="0" w14:algn="tl">
            <w14:srgbClr w14:val="000000">
              <w14:alpha w14:val="60000"/>
            </w14:srgbClr>
          </w14:shadow>
        </w:rPr>
        <w:t>Cantobelli</w:t>
      </w:r>
      <w:proofErr w:type="spellEnd"/>
      <w:r w:rsidRPr="00F01E12">
        <w:rPr>
          <w:rFonts w:eastAsia="Arial Unicode MS"/>
          <w14:shadow w14:blurRad="50800" w14:dist="38100" w14:dir="2700000" w14:sx="100000" w14:sy="100000" w14:kx="0" w14:ky="0" w14:algn="tl">
            <w14:srgbClr w14:val="000000">
              <w14:alpha w14:val="60000"/>
            </w14:srgbClr>
          </w14:shadow>
        </w:rPr>
        <w:t xml:space="preserve"> - 73100 LECCE</w:t>
      </w:r>
    </w:p>
    <w:p w14:paraId="2FE23B51" w14:textId="77777777" w:rsidR="00A319ED" w:rsidRPr="00F01E12" w:rsidRDefault="00A319ED" w:rsidP="00A319ED">
      <w:pPr>
        <w:spacing w:after="0" w:line="240" w:lineRule="auto"/>
        <w:jc w:val="center"/>
        <w:outlineLvl w:val="0"/>
        <w:rPr>
          <w:lang w:val="en-GB"/>
          <w14:shadow w14:blurRad="50800" w14:dist="38100" w14:dir="2700000" w14:sx="100000" w14:sy="100000" w14:kx="0" w14:ky="0" w14:algn="tl">
            <w14:srgbClr w14:val="000000">
              <w14:alpha w14:val="60000"/>
            </w14:srgbClr>
          </w14:shadow>
        </w:rPr>
      </w:pPr>
      <w:r w:rsidRPr="00F01E12">
        <w:rPr>
          <w:lang w:val="en-GB"/>
          <w14:shadow w14:blurRad="50800" w14:dist="38100" w14:dir="2700000" w14:sx="100000" w14:sy="100000" w14:kx="0" w14:ky="0" w14:algn="tl">
            <w14:srgbClr w14:val="000000">
              <w14:alpha w14:val="60000"/>
            </w14:srgbClr>
          </w14:shadow>
        </w:rPr>
        <w:t>Tel. 0832/342937 –0832/</w:t>
      </w:r>
      <w:proofErr w:type="gramStart"/>
      <w:r w:rsidRPr="00F01E12">
        <w:rPr>
          <w:lang w:val="en-GB"/>
          <w14:shadow w14:blurRad="50800" w14:dist="38100" w14:dir="2700000" w14:sx="100000" w14:sy="100000" w14:kx="0" w14:ky="0" w14:algn="tl">
            <w14:srgbClr w14:val="000000">
              <w14:alpha w14:val="60000"/>
            </w14:srgbClr>
          </w14:shadow>
        </w:rPr>
        <w:t>232468  -</w:t>
      </w:r>
      <w:proofErr w:type="gramEnd"/>
      <w:r w:rsidRPr="00F01E12">
        <w:rPr>
          <w:lang w:val="en-GB"/>
          <w14:shadow w14:blurRad="50800" w14:dist="38100" w14:dir="2700000" w14:sx="100000" w14:sy="100000" w14:kx="0" w14:ky="0" w14:algn="tl">
            <w14:srgbClr w14:val="000000">
              <w14:alpha w14:val="60000"/>
            </w14:srgbClr>
          </w14:shadow>
        </w:rPr>
        <w:t xml:space="preserve"> C.F. 80012220754</w:t>
      </w:r>
    </w:p>
    <w:p w14:paraId="150A52B8" w14:textId="77777777" w:rsidR="00A319ED" w:rsidRPr="00F01E12" w:rsidRDefault="00A319ED" w:rsidP="00A319ED">
      <w:pPr>
        <w:spacing w:after="0" w:line="240" w:lineRule="auto"/>
        <w:jc w:val="center"/>
        <w:outlineLvl w:val="0"/>
        <w:rPr>
          <w:lang w:val="en-US"/>
          <w14:shadow w14:blurRad="50800" w14:dist="38100" w14:dir="2700000" w14:sx="100000" w14:sy="100000" w14:kx="0" w14:ky="0" w14:algn="tl">
            <w14:srgbClr w14:val="000000">
              <w14:alpha w14:val="60000"/>
            </w14:srgbClr>
          </w14:shadow>
        </w:rPr>
      </w:pPr>
      <w:r w:rsidRPr="00F01E12">
        <w:rPr>
          <w:lang w:val="en-US"/>
          <w14:shadow w14:blurRad="50800" w14:dist="38100" w14:dir="2700000" w14:sx="100000" w14:sy="100000" w14:kx="0" w14:ky="0" w14:algn="tl">
            <w14:srgbClr w14:val="000000">
              <w14:alpha w14:val="60000"/>
            </w14:srgbClr>
          </w14:shadow>
        </w:rPr>
        <w:t xml:space="preserve">C.M. LEEE00400X – E-mail  </w:t>
      </w:r>
      <w:hyperlink r:id="rId10" w:history="1">
        <w:r w:rsidRPr="00F01E12">
          <w:rPr>
            <w:rStyle w:val="Collegamentoipertestuale"/>
            <w:lang w:val="en-US"/>
            <w14:shadow w14:blurRad="50800" w14:dist="38100" w14:dir="2700000" w14:sx="100000" w14:sy="100000" w14:kx="0" w14:ky="0" w14:algn="tl">
              <w14:srgbClr w14:val="000000">
                <w14:alpha w14:val="60000"/>
              </w14:srgbClr>
            </w14:shadow>
          </w:rPr>
          <w:t>leee00400x@istruzione.it</w:t>
        </w:r>
      </w:hyperlink>
      <w:r w:rsidRPr="00F01E12">
        <w:rPr>
          <w:lang w:val="en-US"/>
          <w14:shadow w14:blurRad="50800" w14:dist="38100" w14:dir="2700000" w14:sx="100000" w14:sy="100000" w14:kx="0" w14:ky="0" w14:algn="tl">
            <w14:srgbClr w14:val="000000">
              <w14:alpha w14:val="60000"/>
            </w14:srgbClr>
          </w14:shadow>
        </w:rPr>
        <w:t xml:space="preserve"> </w:t>
      </w:r>
    </w:p>
    <w:p w14:paraId="481415FA" w14:textId="77777777" w:rsidR="00A319ED" w:rsidRDefault="00A319ED" w:rsidP="00A319ED">
      <w:pPr>
        <w:widowControl w:val="0"/>
        <w:tabs>
          <w:tab w:val="left" w:pos="1733"/>
        </w:tabs>
        <w:autoSpaceDE w:val="0"/>
        <w:autoSpaceDN w:val="0"/>
        <w:spacing w:after="0" w:line="240" w:lineRule="auto"/>
        <w:ind w:right="284"/>
        <w:rPr>
          <w:rStyle w:val="Collegamentoipertestuale"/>
        </w:rPr>
      </w:pPr>
      <w:r w:rsidRPr="00F01E12">
        <w:rPr>
          <w14:shadow w14:blurRad="50800" w14:dist="38100" w14:dir="2700000" w14:sx="100000" w14:sy="100000" w14:kx="0" w14:ky="0" w14:algn="tl">
            <w14:srgbClr w14:val="000000">
              <w14:alpha w14:val="60000"/>
            </w14:srgbClr>
          </w14:shadow>
        </w:rPr>
        <w:tab/>
      </w:r>
      <w:r w:rsidRPr="00F01E12">
        <w:rPr>
          <w14:shadow w14:blurRad="50800" w14:dist="38100" w14:dir="2700000" w14:sx="100000" w14:sy="100000" w14:kx="0" w14:ky="0" w14:algn="tl">
            <w14:srgbClr w14:val="000000">
              <w14:alpha w14:val="60000"/>
            </w14:srgbClr>
          </w14:shadow>
        </w:rPr>
        <w:tab/>
      </w:r>
      <w:r w:rsidRPr="00F01E12">
        <w:rPr>
          <w14:shadow w14:blurRad="50800" w14:dist="38100" w14:dir="2700000" w14:sx="100000" w14:sy="100000" w14:kx="0" w14:ky="0" w14:algn="tl">
            <w14:srgbClr w14:val="000000">
              <w14:alpha w14:val="60000"/>
            </w14:srgbClr>
          </w14:shadow>
        </w:rPr>
        <w:tab/>
        <w:t xml:space="preserve">Sito WEB istituzionale </w:t>
      </w:r>
      <w:r w:rsidRPr="00B52D10">
        <w:t xml:space="preserve"> </w:t>
      </w:r>
      <w:hyperlink r:id="rId11" w:history="1">
        <w:r w:rsidRPr="00487399">
          <w:rPr>
            <w:rStyle w:val="Collegamentoipertestuale"/>
          </w:rPr>
          <w:t>www.4circololecce.edu.it</w:t>
        </w:r>
      </w:hyperlink>
    </w:p>
    <w:p w14:paraId="0310FB2D" w14:textId="77777777" w:rsidR="00A771FA" w:rsidRPr="00636994" w:rsidRDefault="00A771FA" w:rsidP="00A771FA">
      <w:pPr>
        <w:spacing w:after="0"/>
        <w:jc w:val="right"/>
        <w:rPr>
          <w:rFonts w:ascii="Garamond" w:hAnsi="Garamond"/>
          <w:b/>
          <w:bCs/>
          <w:w w:val="95"/>
          <w:sz w:val="24"/>
          <w:szCs w:val="24"/>
        </w:rPr>
      </w:pPr>
      <w:r w:rsidRPr="00636994">
        <w:rPr>
          <w:rFonts w:ascii="Garamond" w:hAnsi="Garamond"/>
          <w:b/>
          <w:bCs/>
          <w:w w:val="95"/>
          <w:sz w:val="24"/>
          <w:szCs w:val="24"/>
        </w:rPr>
        <w:t>All’Albo dell’Istituto</w:t>
      </w:r>
      <w:r w:rsidRPr="00636994">
        <w:rPr>
          <w:rFonts w:ascii="Garamond" w:hAnsi="Garamond"/>
          <w:b/>
          <w:bCs/>
          <w:spacing w:val="1"/>
          <w:w w:val="95"/>
          <w:sz w:val="24"/>
          <w:szCs w:val="24"/>
        </w:rPr>
        <w:t xml:space="preserve"> </w:t>
      </w:r>
      <w:r w:rsidRPr="00636994">
        <w:rPr>
          <w:rFonts w:ascii="Garamond" w:hAnsi="Garamond"/>
          <w:b/>
          <w:bCs/>
          <w:w w:val="95"/>
          <w:sz w:val="24"/>
          <w:szCs w:val="24"/>
        </w:rPr>
        <w:t>– sede</w:t>
      </w:r>
    </w:p>
    <w:p w14:paraId="3D8097D5" w14:textId="77777777" w:rsidR="00A771FA" w:rsidRPr="00636994" w:rsidRDefault="00A771FA" w:rsidP="00A771FA">
      <w:pPr>
        <w:spacing w:after="0"/>
        <w:jc w:val="right"/>
        <w:rPr>
          <w:rFonts w:ascii="Garamond" w:hAnsi="Garamond"/>
          <w:b/>
          <w:bCs/>
          <w:sz w:val="24"/>
          <w:szCs w:val="24"/>
        </w:rPr>
      </w:pPr>
      <w:r w:rsidRPr="00636994">
        <w:rPr>
          <w:rFonts w:ascii="Garamond" w:hAnsi="Garamond"/>
          <w:b/>
          <w:bCs/>
          <w:sz w:val="24"/>
          <w:szCs w:val="24"/>
        </w:rPr>
        <w:t>Al</w:t>
      </w:r>
      <w:r w:rsidRPr="00636994">
        <w:rPr>
          <w:rFonts w:ascii="Garamond" w:hAnsi="Garamond"/>
          <w:b/>
          <w:bCs/>
          <w:spacing w:val="-7"/>
          <w:sz w:val="24"/>
          <w:szCs w:val="24"/>
        </w:rPr>
        <w:t xml:space="preserve"> </w:t>
      </w:r>
      <w:r w:rsidRPr="00636994">
        <w:rPr>
          <w:rFonts w:ascii="Garamond" w:hAnsi="Garamond"/>
          <w:b/>
          <w:bCs/>
          <w:sz w:val="24"/>
          <w:szCs w:val="24"/>
        </w:rPr>
        <w:t>sito</w:t>
      </w:r>
      <w:r w:rsidRPr="00636994">
        <w:rPr>
          <w:rFonts w:ascii="Garamond" w:hAnsi="Garamond"/>
          <w:b/>
          <w:bCs/>
          <w:spacing w:val="-6"/>
          <w:sz w:val="24"/>
          <w:szCs w:val="24"/>
        </w:rPr>
        <w:t xml:space="preserve"> </w:t>
      </w:r>
      <w:r w:rsidRPr="00636994">
        <w:rPr>
          <w:rFonts w:ascii="Garamond" w:hAnsi="Garamond"/>
          <w:b/>
          <w:bCs/>
          <w:sz w:val="24"/>
          <w:szCs w:val="24"/>
        </w:rPr>
        <w:t>web</w:t>
      </w:r>
      <w:r w:rsidRPr="00636994">
        <w:rPr>
          <w:rFonts w:ascii="Garamond" w:hAnsi="Garamond"/>
          <w:b/>
          <w:bCs/>
          <w:spacing w:val="-7"/>
          <w:sz w:val="24"/>
          <w:szCs w:val="24"/>
        </w:rPr>
        <w:t xml:space="preserve"> </w:t>
      </w:r>
      <w:r w:rsidRPr="00636994">
        <w:rPr>
          <w:rFonts w:ascii="Garamond" w:hAnsi="Garamond"/>
          <w:b/>
          <w:bCs/>
          <w:sz w:val="24"/>
          <w:szCs w:val="24"/>
        </w:rPr>
        <w:t>dell’Istituto</w:t>
      </w:r>
      <w:r w:rsidRPr="00636994">
        <w:rPr>
          <w:rFonts w:ascii="Garamond" w:hAnsi="Garamond"/>
          <w:b/>
          <w:bCs/>
          <w:spacing w:val="-6"/>
          <w:sz w:val="24"/>
          <w:szCs w:val="24"/>
        </w:rPr>
        <w:t xml:space="preserve"> </w:t>
      </w:r>
      <w:r w:rsidRPr="00636994">
        <w:rPr>
          <w:rFonts w:ascii="Garamond" w:hAnsi="Garamond"/>
          <w:b/>
          <w:bCs/>
          <w:sz w:val="24"/>
          <w:szCs w:val="24"/>
        </w:rPr>
        <w:t>–</w:t>
      </w:r>
      <w:r w:rsidRPr="00636994">
        <w:rPr>
          <w:rFonts w:ascii="Garamond" w:hAnsi="Garamond"/>
          <w:b/>
          <w:bCs/>
          <w:spacing w:val="-6"/>
          <w:sz w:val="24"/>
          <w:szCs w:val="24"/>
        </w:rPr>
        <w:t xml:space="preserve"> </w:t>
      </w:r>
      <w:r w:rsidRPr="00636994">
        <w:rPr>
          <w:rFonts w:ascii="Garamond" w:hAnsi="Garamond"/>
          <w:b/>
          <w:bCs/>
          <w:sz w:val="24"/>
          <w:szCs w:val="24"/>
        </w:rPr>
        <w:t>sede</w:t>
      </w:r>
    </w:p>
    <w:p w14:paraId="094D9FD9" w14:textId="77777777" w:rsidR="00A771FA" w:rsidRPr="00636994" w:rsidRDefault="00A771FA" w:rsidP="00A771FA">
      <w:pPr>
        <w:spacing w:after="0"/>
        <w:jc w:val="right"/>
        <w:rPr>
          <w:rFonts w:ascii="Garamond" w:hAnsi="Garamond"/>
          <w:b/>
          <w:bCs/>
          <w:sz w:val="24"/>
          <w:szCs w:val="24"/>
        </w:rPr>
      </w:pPr>
      <w:r w:rsidRPr="00636994">
        <w:rPr>
          <w:rFonts w:ascii="Garamond" w:hAnsi="Garamond"/>
          <w:b/>
          <w:bCs/>
          <w:sz w:val="24"/>
          <w:szCs w:val="24"/>
        </w:rPr>
        <w:t>Al</w:t>
      </w:r>
      <w:r w:rsidRPr="00636994">
        <w:rPr>
          <w:rFonts w:ascii="Garamond" w:hAnsi="Garamond"/>
          <w:b/>
          <w:bCs/>
          <w:spacing w:val="-5"/>
          <w:sz w:val="24"/>
          <w:szCs w:val="24"/>
        </w:rPr>
        <w:t xml:space="preserve"> </w:t>
      </w:r>
      <w:r w:rsidRPr="00636994">
        <w:rPr>
          <w:rFonts w:ascii="Garamond" w:hAnsi="Garamond"/>
          <w:b/>
          <w:bCs/>
          <w:sz w:val="24"/>
          <w:szCs w:val="24"/>
        </w:rPr>
        <w:t>Personale</w:t>
      </w:r>
      <w:r w:rsidRPr="00636994">
        <w:rPr>
          <w:rFonts w:ascii="Garamond" w:hAnsi="Garamond"/>
          <w:b/>
          <w:bCs/>
          <w:spacing w:val="-4"/>
          <w:sz w:val="24"/>
          <w:szCs w:val="24"/>
        </w:rPr>
        <w:t xml:space="preserve"> </w:t>
      </w:r>
      <w:r w:rsidRPr="00636994">
        <w:rPr>
          <w:rFonts w:ascii="Garamond" w:hAnsi="Garamond"/>
          <w:b/>
          <w:bCs/>
          <w:sz w:val="24"/>
          <w:szCs w:val="24"/>
        </w:rPr>
        <w:t>Docente</w:t>
      </w:r>
      <w:r w:rsidRPr="00636994">
        <w:rPr>
          <w:rFonts w:ascii="Garamond" w:hAnsi="Garamond"/>
          <w:b/>
          <w:bCs/>
          <w:spacing w:val="-4"/>
          <w:sz w:val="24"/>
          <w:szCs w:val="24"/>
        </w:rPr>
        <w:t xml:space="preserve"> </w:t>
      </w:r>
      <w:r w:rsidRPr="00636994">
        <w:rPr>
          <w:rFonts w:ascii="Garamond" w:hAnsi="Garamond"/>
          <w:b/>
          <w:bCs/>
          <w:sz w:val="24"/>
          <w:szCs w:val="24"/>
        </w:rPr>
        <w:t>e</w:t>
      </w:r>
      <w:r w:rsidRPr="00636994">
        <w:rPr>
          <w:rFonts w:ascii="Garamond" w:hAnsi="Garamond"/>
          <w:b/>
          <w:bCs/>
          <w:spacing w:val="-4"/>
          <w:sz w:val="24"/>
          <w:szCs w:val="24"/>
        </w:rPr>
        <w:t xml:space="preserve"> </w:t>
      </w:r>
      <w:r w:rsidRPr="00636994">
        <w:rPr>
          <w:rFonts w:ascii="Garamond" w:hAnsi="Garamond"/>
          <w:b/>
          <w:bCs/>
          <w:sz w:val="24"/>
          <w:szCs w:val="24"/>
        </w:rPr>
        <w:t>ATA</w:t>
      </w:r>
    </w:p>
    <w:p w14:paraId="490F74BE" w14:textId="5952AD9D" w:rsidR="00037B84" w:rsidRDefault="00A771FA" w:rsidP="00A771FA">
      <w:pPr>
        <w:spacing w:after="0"/>
        <w:jc w:val="right"/>
        <w:rPr>
          <w:rFonts w:ascii="Garamond" w:hAnsi="Garamond"/>
          <w:b/>
          <w:bCs/>
          <w:sz w:val="24"/>
          <w:szCs w:val="24"/>
        </w:rPr>
      </w:pPr>
      <w:r w:rsidRPr="00A771FA">
        <w:rPr>
          <w:rFonts w:ascii="Garamond" w:hAnsi="Garamond"/>
          <w:b/>
          <w:bCs/>
          <w:sz w:val="24"/>
          <w:szCs w:val="24"/>
        </w:rPr>
        <w:t>Alle Istituzioni scolastiche della Provincia di Lecce</w:t>
      </w:r>
    </w:p>
    <w:p w14:paraId="53DB4676" w14:textId="1D36F6A5" w:rsidR="00A771FA" w:rsidRPr="00A771FA" w:rsidRDefault="00A771FA" w:rsidP="00A771FA">
      <w:pPr>
        <w:spacing w:after="0"/>
        <w:jc w:val="right"/>
        <w:rPr>
          <w:rFonts w:ascii="Garamond" w:hAnsi="Garamond"/>
          <w:b/>
          <w:bCs/>
          <w:sz w:val="24"/>
          <w:szCs w:val="24"/>
        </w:rPr>
      </w:pPr>
      <w:r>
        <w:rPr>
          <w:rFonts w:ascii="Garamond" w:hAnsi="Garamond"/>
          <w:b/>
          <w:bCs/>
          <w:sz w:val="24"/>
          <w:szCs w:val="24"/>
        </w:rPr>
        <w:t>E p.c. DSGA atti - sede</w:t>
      </w:r>
    </w:p>
    <w:p w14:paraId="37FDCD54" w14:textId="77777777" w:rsidR="00A319ED" w:rsidRPr="00A4691C" w:rsidRDefault="00A319ED" w:rsidP="00A771FA">
      <w:pPr>
        <w:spacing w:after="0"/>
        <w:jc w:val="right"/>
        <w:rPr>
          <w:rFonts w:ascii="Garamond" w:hAnsi="Garamond" w:cs="Garamond"/>
          <w:b/>
          <w:bCs/>
          <w:color w:val="000000"/>
        </w:rPr>
      </w:pPr>
    </w:p>
    <w:p w14:paraId="02D1514F" w14:textId="78113EA8" w:rsidR="00A319ED" w:rsidRPr="008A5198" w:rsidRDefault="00A319ED" w:rsidP="00A771FA">
      <w:pPr>
        <w:pStyle w:val="Default"/>
        <w:jc w:val="both"/>
        <w:rPr>
          <w:rFonts w:ascii="Garamond" w:hAnsi="Garamond" w:cs="Garamond"/>
        </w:rPr>
      </w:pPr>
      <w:r w:rsidRPr="00A4691C">
        <w:rPr>
          <w:rFonts w:ascii="Garamond" w:hAnsi="Garamond" w:cs="Garamond"/>
        </w:rPr>
        <w:t>OGGETTO:</w:t>
      </w:r>
      <w:r w:rsidRPr="00A4691C">
        <w:rPr>
          <w:rFonts w:ascii="Garamond" w:hAnsi="Garamond" w:cs="Garamond"/>
          <w:b/>
          <w:bCs/>
        </w:rPr>
        <w:t xml:space="preserve"> </w:t>
      </w:r>
      <w:proofErr w:type="spellStart"/>
      <w:r w:rsidRPr="000B6660">
        <w:rPr>
          <w:rFonts w:ascii="Garamond" w:hAnsi="Garamond" w:cs="Garamond"/>
          <w:b/>
          <w:bCs/>
        </w:rPr>
        <w:t>a.s.</w:t>
      </w:r>
      <w:proofErr w:type="spellEnd"/>
      <w:r w:rsidRPr="000B6660">
        <w:rPr>
          <w:rFonts w:ascii="Garamond" w:hAnsi="Garamond" w:cs="Garamond"/>
          <w:b/>
          <w:bCs/>
        </w:rPr>
        <w:t xml:space="preserve"> 202</w:t>
      </w:r>
      <w:r>
        <w:rPr>
          <w:rFonts w:ascii="Garamond" w:hAnsi="Garamond" w:cs="Garamond"/>
          <w:b/>
          <w:bCs/>
        </w:rPr>
        <w:t>2</w:t>
      </w:r>
      <w:r w:rsidRPr="000B6660">
        <w:rPr>
          <w:rFonts w:ascii="Garamond" w:hAnsi="Garamond" w:cs="Garamond"/>
          <w:b/>
          <w:bCs/>
        </w:rPr>
        <w:t>-2</w:t>
      </w:r>
      <w:r>
        <w:rPr>
          <w:rFonts w:ascii="Garamond" w:hAnsi="Garamond" w:cs="Garamond"/>
          <w:b/>
          <w:bCs/>
        </w:rPr>
        <w:t>3</w:t>
      </w:r>
      <w:r w:rsidRPr="000B6660">
        <w:rPr>
          <w:rFonts w:ascii="Garamond" w:hAnsi="Garamond" w:cs="Garamond"/>
          <w:b/>
          <w:bCs/>
        </w:rPr>
        <w:t xml:space="preserve"> </w:t>
      </w:r>
      <w:r w:rsidRPr="008A5198">
        <w:rPr>
          <w:rFonts w:ascii="Garamond" w:hAnsi="Garamond" w:cs="Garamond"/>
          <w:b/>
          <w:bCs/>
          <w:sz w:val="23"/>
          <w:szCs w:val="23"/>
        </w:rPr>
        <w:t>FSE- Socialità, apprendimenti, accoglienza</w:t>
      </w:r>
      <w:r w:rsidRPr="008A5198">
        <w:rPr>
          <w:rFonts w:ascii="Garamond" w:hAnsi="Garamond" w:cs="Garamond"/>
        </w:rPr>
        <w:t xml:space="preserve"> </w:t>
      </w:r>
      <w:r>
        <w:rPr>
          <w:rFonts w:ascii="Garamond" w:hAnsi="Garamond" w:cs="Garamond"/>
        </w:rPr>
        <w:t xml:space="preserve">- </w:t>
      </w:r>
      <w:r w:rsidRPr="008A5198">
        <w:rPr>
          <w:rFonts w:ascii="Garamond" w:hAnsi="Garamond" w:cs="Garamond"/>
          <w:sz w:val="23"/>
          <w:szCs w:val="23"/>
        </w:rPr>
        <w:t>Programma Operativo Complementare (POC) “Per la Scuola, competenze e ambienti per l’apprendimento” 2014-2020 finanziato con il Fondo di Rotazione (</w:t>
      </w:r>
      <w:proofErr w:type="spellStart"/>
      <w:r w:rsidRPr="008A5198">
        <w:rPr>
          <w:rFonts w:ascii="Garamond" w:hAnsi="Garamond" w:cs="Garamond"/>
          <w:sz w:val="23"/>
          <w:szCs w:val="23"/>
        </w:rPr>
        <w:t>FdR</w:t>
      </w:r>
      <w:proofErr w:type="spellEnd"/>
      <w:r w:rsidRPr="008A5198">
        <w:rPr>
          <w:rFonts w:ascii="Garamond" w:hAnsi="Garamond" w:cs="Garamond"/>
          <w:sz w:val="23"/>
          <w:szCs w:val="23"/>
        </w:rPr>
        <w:t>)– Obiettivi Specifici 10.1, 10.2 e 10.3 – Azioni 10.1.1, 10.2.2 e 10.3.1</w:t>
      </w:r>
      <w:r w:rsidRPr="008A5198">
        <w:rPr>
          <w:rFonts w:ascii="Garamond" w:hAnsi="Garamond" w:cs="Garamond"/>
          <w:i/>
          <w:iCs/>
          <w:sz w:val="23"/>
          <w:szCs w:val="23"/>
        </w:rPr>
        <w:t xml:space="preserve">. </w:t>
      </w:r>
    </w:p>
    <w:p w14:paraId="3328F5AD" w14:textId="77777777" w:rsidR="00A319ED" w:rsidRPr="00E460BD" w:rsidRDefault="00A319ED" w:rsidP="00A771FA">
      <w:pPr>
        <w:pStyle w:val="Default"/>
        <w:jc w:val="both"/>
        <w:rPr>
          <w:rFonts w:ascii="Garamond" w:hAnsi="Garamond" w:cs="Garamond"/>
        </w:rPr>
      </w:pPr>
      <w:r w:rsidRPr="008A5198">
        <w:rPr>
          <w:rFonts w:ascii="Garamond" w:hAnsi="Garamond" w:cs="Garamond"/>
          <w:sz w:val="23"/>
          <w:szCs w:val="23"/>
        </w:rPr>
        <w:t xml:space="preserve">Avviso pubblico prot. n. 33956 del 18/05/2022 – Realizzazione di percorsi educativi volti al potenziamento delle competenze delle studentesse e degli studenti e per la socialità e l’accoglienza </w:t>
      </w:r>
    </w:p>
    <w:p w14:paraId="4565CD9C" w14:textId="77777777" w:rsidR="00A319ED" w:rsidRPr="002B417D" w:rsidRDefault="00A319ED" w:rsidP="00A771FA">
      <w:pPr>
        <w:spacing w:after="0"/>
        <w:rPr>
          <w:b/>
          <w:bCs/>
        </w:rPr>
      </w:pPr>
      <w:r w:rsidRPr="00C7014D">
        <w:rPr>
          <w:rFonts w:ascii="Garamond" w:hAnsi="Garamond" w:cstheme="minorHAnsi"/>
          <w:b/>
          <w:bCs/>
        </w:rPr>
        <w:t>10.</w:t>
      </w:r>
      <w:r>
        <w:rPr>
          <w:rFonts w:ascii="Garamond" w:hAnsi="Garamond" w:cstheme="minorHAnsi"/>
          <w:b/>
          <w:bCs/>
        </w:rPr>
        <w:t>1</w:t>
      </w:r>
      <w:r w:rsidRPr="00C7014D">
        <w:rPr>
          <w:rFonts w:ascii="Garamond" w:hAnsi="Garamond" w:cstheme="minorHAnsi"/>
          <w:b/>
          <w:bCs/>
        </w:rPr>
        <w:t>.</w:t>
      </w:r>
      <w:r>
        <w:rPr>
          <w:rFonts w:ascii="Garamond" w:hAnsi="Garamond" w:cstheme="minorHAnsi"/>
          <w:b/>
          <w:bCs/>
        </w:rPr>
        <w:t>1</w:t>
      </w:r>
      <w:r w:rsidRPr="00C7014D">
        <w:rPr>
          <w:rFonts w:ascii="Garamond" w:hAnsi="Garamond" w:cstheme="minorHAnsi"/>
          <w:b/>
          <w:bCs/>
        </w:rPr>
        <w:t>A</w:t>
      </w:r>
      <w:r w:rsidRPr="002B417D">
        <w:rPr>
          <w:rFonts w:ascii="Garamond" w:hAnsi="Garamond" w:cstheme="minorHAnsi"/>
          <w:b/>
          <w:bCs/>
        </w:rPr>
        <w:t xml:space="preserve"> FDRPOC-PU-2022-104</w:t>
      </w:r>
      <w:r>
        <w:rPr>
          <w:rFonts w:ascii="Garamond" w:hAnsi="Garamond" w:cstheme="minorHAnsi"/>
          <w:b/>
          <w:bCs/>
        </w:rPr>
        <w:t xml:space="preserve">   </w:t>
      </w:r>
      <w:r w:rsidRPr="00C7014D">
        <w:rPr>
          <w:rFonts w:ascii="Garamond" w:hAnsi="Garamond" w:cstheme="minorHAnsi"/>
          <w:b/>
          <w:bCs/>
        </w:rPr>
        <w:t>10.2.2A-FDRPOC-PU-2022-117</w:t>
      </w:r>
    </w:p>
    <w:tbl>
      <w:tblPr>
        <w:tblW w:w="10278" w:type="dxa"/>
        <w:jc w:val="center"/>
        <w:tblBorders>
          <w:top w:val="single" w:sz="12" w:space="0" w:color="D2D2D2"/>
          <w:left w:val="single" w:sz="12" w:space="0" w:color="D2D2D2"/>
          <w:bottom w:val="single" w:sz="12" w:space="0" w:color="D2D2D2"/>
          <w:right w:val="single" w:sz="12" w:space="0" w:color="D2D2D2"/>
          <w:insideH w:val="single" w:sz="12" w:space="0" w:color="D2D2D2"/>
          <w:insideV w:val="single" w:sz="12" w:space="0" w:color="D2D2D2"/>
        </w:tblBorders>
        <w:tblLayout w:type="fixed"/>
        <w:tblCellMar>
          <w:left w:w="0" w:type="dxa"/>
          <w:right w:w="0" w:type="dxa"/>
        </w:tblCellMar>
        <w:tblLook w:val="01E0" w:firstRow="1" w:lastRow="1" w:firstColumn="1" w:lastColumn="1" w:noHBand="0" w:noVBand="0"/>
      </w:tblPr>
      <w:tblGrid>
        <w:gridCol w:w="1843"/>
        <w:gridCol w:w="3387"/>
        <w:gridCol w:w="1276"/>
        <w:gridCol w:w="3772"/>
      </w:tblGrid>
      <w:tr w:rsidR="00A319ED" w:rsidRPr="005F3A1A" w14:paraId="7D954897" w14:textId="77777777" w:rsidTr="00DC14A8">
        <w:trPr>
          <w:trHeight w:val="224"/>
          <w:jc w:val="center"/>
        </w:trPr>
        <w:tc>
          <w:tcPr>
            <w:tcW w:w="1843" w:type="dxa"/>
            <w:shd w:val="clear" w:color="auto" w:fill="B8CCE9"/>
          </w:tcPr>
          <w:p w14:paraId="6D8DA965" w14:textId="77777777" w:rsidR="00A319ED" w:rsidRPr="005F3A1A" w:rsidRDefault="00A319ED" w:rsidP="00A771FA">
            <w:pPr>
              <w:pStyle w:val="TableParagraph"/>
              <w:ind w:left="269" w:right="237"/>
              <w:rPr>
                <w:rFonts w:ascii="Arial"/>
                <w:b/>
                <w:sz w:val="18"/>
              </w:rPr>
            </w:pPr>
            <w:r w:rsidRPr="005F3A1A">
              <w:rPr>
                <w:rFonts w:ascii="Arial"/>
                <w:b/>
                <w:sz w:val="18"/>
              </w:rPr>
              <w:t>CUP</w:t>
            </w:r>
          </w:p>
        </w:tc>
        <w:tc>
          <w:tcPr>
            <w:tcW w:w="3387" w:type="dxa"/>
            <w:shd w:val="clear" w:color="auto" w:fill="B8CCE9"/>
          </w:tcPr>
          <w:p w14:paraId="6EA86BB8" w14:textId="77777777" w:rsidR="00A319ED" w:rsidRPr="005F3A1A" w:rsidRDefault="00A319ED" w:rsidP="00A771FA">
            <w:pPr>
              <w:pStyle w:val="TableParagraph"/>
              <w:rPr>
                <w:rFonts w:ascii="Arial"/>
                <w:b/>
              </w:rPr>
            </w:pPr>
            <w:proofErr w:type="spellStart"/>
            <w:r w:rsidRPr="005F3A1A">
              <w:rPr>
                <w:rFonts w:ascii="Arial"/>
                <w:b/>
                <w:sz w:val="18"/>
              </w:rPr>
              <w:t>SottoAzione</w:t>
            </w:r>
            <w:proofErr w:type="spellEnd"/>
          </w:p>
        </w:tc>
        <w:tc>
          <w:tcPr>
            <w:tcW w:w="1276" w:type="dxa"/>
            <w:shd w:val="clear" w:color="auto" w:fill="B8CCE9"/>
          </w:tcPr>
          <w:p w14:paraId="4E395E90" w14:textId="77777777" w:rsidR="00A319ED" w:rsidRPr="005F3A1A" w:rsidRDefault="00A319ED" w:rsidP="00A771FA">
            <w:pPr>
              <w:pStyle w:val="TableParagraph"/>
              <w:rPr>
                <w:rFonts w:ascii="Arial"/>
                <w:b/>
              </w:rPr>
            </w:pPr>
            <w:r w:rsidRPr="005F3A1A">
              <w:rPr>
                <w:rFonts w:ascii="Arial"/>
                <w:b/>
              </w:rPr>
              <w:t>Importo</w:t>
            </w:r>
          </w:p>
        </w:tc>
        <w:tc>
          <w:tcPr>
            <w:tcW w:w="3772" w:type="dxa"/>
            <w:shd w:val="clear" w:color="auto" w:fill="B8CCE9"/>
          </w:tcPr>
          <w:p w14:paraId="09EDA9BC" w14:textId="77777777" w:rsidR="00A319ED" w:rsidRPr="005F3A1A" w:rsidRDefault="00A319ED" w:rsidP="00A771FA">
            <w:pPr>
              <w:pStyle w:val="TableParagraph"/>
              <w:rPr>
                <w:rFonts w:ascii="Arial"/>
                <w:b/>
              </w:rPr>
            </w:pPr>
            <w:r w:rsidRPr="005F3A1A">
              <w:rPr>
                <w:rFonts w:ascii="Garamond" w:hAnsi="Garamond"/>
                <w:b/>
              </w:rPr>
              <w:t>Progetti</w:t>
            </w:r>
          </w:p>
        </w:tc>
      </w:tr>
      <w:tr w:rsidR="00A319ED" w:rsidRPr="005F3A1A" w14:paraId="334DACBE" w14:textId="77777777" w:rsidTr="00DC14A8">
        <w:trPr>
          <w:trHeight w:val="213"/>
          <w:jc w:val="center"/>
        </w:trPr>
        <w:tc>
          <w:tcPr>
            <w:tcW w:w="1843" w:type="dxa"/>
            <w:shd w:val="clear" w:color="auto" w:fill="auto"/>
          </w:tcPr>
          <w:p w14:paraId="630ECB01" w14:textId="77777777" w:rsidR="00A319ED" w:rsidRPr="00E460BD" w:rsidRDefault="00A319ED" w:rsidP="00A771FA">
            <w:pPr>
              <w:pStyle w:val="TableParagraph"/>
              <w:ind w:left="91"/>
              <w:rPr>
                <w:sz w:val="20"/>
                <w:szCs w:val="20"/>
              </w:rPr>
            </w:pPr>
            <w:r w:rsidRPr="00E460BD">
              <w:rPr>
                <w:rFonts w:ascii="Times" w:eastAsiaTheme="minorHAnsi" w:hAnsi="Times" w:cs="Times"/>
                <w:i/>
                <w:iCs/>
                <w:sz w:val="20"/>
                <w:szCs w:val="20"/>
              </w:rPr>
              <w:t>F84C22001160001</w:t>
            </w:r>
          </w:p>
        </w:tc>
        <w:tc>
          <w:tcPr>
            <w:tcW w:w="3387" w:type="dxa"/>
            <w:shd w:val="clear" w:color="auto" w:fill="auto"/>
          </w:tcPr>
          <w:p w14:paraId="498ED2D5" w14:textId="77777777" w:rsidR="00A319ED" w:rsidRPr="005F3A1A" w:rsidRDefault="00A319ED" w:rsidP="00A771FA">
            <w:pPr>
              <w:pStyle w:val="Default"/>
              <w:rPr>
                <w:rFonts w:ascii="Arial"/>
                <w:b/>
                <w:sz w:val="21"/>
              </w:rPr>
            </w:pPr>
            <w:r>
              <w:rPr>
                <w:i/>
                <w:iCs/>
                <w:sz w:val="22"/>
                <w:szCs w:val="22"/>
              </w:rPr>
              <w:t xml:space="preserve">10.1.1A-FDRPOC-PU-2022-104 </w:t>
            </w:r>
          </w:p>
        </w:tc>
        <w:tc>
          <w:tcPr>
            <w:tcW w:w="1276" w:type="dxa"/>
            <w:shd w:val="clear" w:color="auto" w:fill="auto"/>
          </w:tcPr>
          <w:p w14:paraId="073B1DAF" w14:textId="77777777" w:rsidR="00A319ED" w:rsidRPr="000D449E" w:rsidRDefault="00A319ED" w:rsidP="00A771FA">
            <w:pPr>
              <w:pStyle w:val="Default"/>
            </w:pPr>
            <w:r>
              <w:rPr>
                <w:i/>
                <w:iCs/>
                <w:sz w:val="22"/>
                <w:szCs w:val="22"/>
              </w:rPr>
              <w:t xml:space="preserve">€ 20.119,80 </w:t>
            </w:r>
          </w:p>
        </w:tc>
        <w:tc>
          <w:tcPr>
            <w:tcW w:w="3772" w:type="dxa"/>
            <w:shd w:val="clear" w:color="auto" w:fill="auto"/>
          </w:tcPr>
          <w:p w14:paraId="01EE700F" w14:textId="77777777" w:rsidR="00A319ED" w:rsidRPr="000D449E" w:rsidRDefault="00A319ED" w:rsidP="00A771FA">
            <w:pPr>
              <w:pStyle w:val="Default"/>
            </w:pPr>
            <w:r>
              <w:rPr>
                <w:i/>
                <w:iCs/>
                <w:sz w:val="22"/>
                <w:szCs w:val="22"/>
              </w:rPr>
              <w:t xml:space="preserve">BENESSERE E SUCCESSO SCOLASTICO </w:t>
            </w:r>
          </w:p>
        </w:tc>
      </w:tr>
      <w:tr w:rsidR="00A319ED" w:rsidRPr="005F3A1A" w14:paraId="4AD04168" w14:textId="77777777" w:rsidTr="00DC14A8">
        <w:trPr>
          <w:trHeight w:val="178"/>
          <w:jc w:val="center"/>
        </w:trPr>
        <w:tc>
          <w:tcPr>
            <w:tcW w:w="1843" w:type="dxa"/>
            <w:shd w:val="clear" w:color="auto" w:fill="auto"/>
          </w:tcPr>
          <w:p w14:paraId="45E8BED5" w14:textId="77777777" w:rsidR="00A319ED" w:rsidRPr="00E460BD" w:rsidRDefault="00A319ED" w:rsidP="00A771FA">
            <w:pPr>
              <w:pStyle w:val="TableParagraph"/>
              <w:ind w:left="91"/>
              <w:rPr>
                <w:i/>
                <w:iCs/>
                <w:sz w:val="20"/>
                <w:szCs w:val="20"/>
              </w:rPr>
            </w:pPr>
            <w:r w:rsidRPr="00E460BD">
              <w:rPr>
                <w:rFonts w:ascii="Times" w:eastAsiaTheme="minorHAnsi" w:hAnsi="Times" w:cs="Times"/>
                <w:i/>
                <w:iCs/>
                <w:sz w:val="20"/>
                <w:szCs w:val="20"/>
              </w:rPr>
              <w:t>F84C22001170007</w:t>
            </w:r>
          </w:p>
        </w:tc>
        <w:tc>
          <w:tcPr>
            <w:tcW w:w="3387" w:type="dxa"/>
            <w:shd w:val="clear" w:color="auto" w:fill="auto"/>
          </w:tcPr>
          <w:p w14:paraId="0CEDB8A4" w14:textId="77777777" w:rsidR="00A319ED" w:rsidRPr="000D449E" w:rsidRDefault="00A319ED" w:rsidP="00A771FA">
            <w:pPr>
              <w:pStyle w:val="Default"/>
            </w:pPr>
            <w:r>
              <w:rPr>
                <w:i/>
                <w:iCs/>
                <w:sz w:val="22"/>
                <w:szCs w:val="22"/>
              </w:rPr>
              <w:t xml:space="preserve">10.2.2A-FDRPOC-PU-2022-117 </w:t>
            </w:r>
          </w:p>
        </w:tc>
        <w:tc>
          <w:tcPr>
            <w:tcW w:w="1276" w:type="dxa"/>
            <w:shd w:val="clear" w:color="auto" w:fill="auto"/>
          </w:tcPr>
          <w:p w14:paraId="16D11517" w14:textId="77777777" w:rsidR="00A319ED" w:rsidRPr="000D449E" w:rsidRDefault="00A319ED" w:rsidP="00A771FA">
            <w:pPr>
              <w:pStyle w:val="Default"/>
            </w:pPr>
            <w:r>
              <w:rPr>
                <w:i/>
                <w:iCs/>
                <w:sz w:val="22"/>
                <w:szCs w:val="22"/>
              </w:rPr>
              <w:t xml:space="preserve">€ 19.807,50 </w:t>
            </w:r>
          </w:p>
        </w:tc>
        <w:tc>
          <w:tcPr>
            <w:tcW w:w="3772" w:type="dxa"/>
            <w:shd w:val="clear" w:color="auto" w:fill="auto"/>
          </w:tcPr>
          <w:p w14:paraId="6E22DEF5" w14:textId="77777777" w:rsidR="00A319ED" w:rsidRPr="000D449E" w:rsidRDefault="00A319ED" w:rsidP="00A771FA">
            <w:pPr>
              <w:pStyle w:val="Default"/>
              <w:rPr>
                <w:i/>
                <w:iCs/>
                <w:sz w:val="22"/>
                <w:szCs w:val="22"/>
              </w:rPr>
            </w:pPr>
            <w:r w:rsidRPr="00E460BD">
              <w:rPr>
                <w:i/>
                <w:iCs/>
                <w:sz w:val="22"/>
                <w:szCs w:val="22"/>
              </w:rPr>
              <w:t xml:space="preserve">RIGENERAZIONE DEI SAPERI </w:t>
            </w:r>
          </w:p>
        </w:tc>
      </w:tr>
    </w:tbl>
    <w:p w14:paraId="326A1BE8" w14:textId="77777777" w:rsidR="00A319ED" w:rsidRDefault="00A319ED" w:rsidP="00A771FA">
      <w:pPr>
        <w:pStyle w:val="Corpotesto"/>
        <w:spacing w:before="1"/>
        <w:rPr>
          <w:b/>
          <w:sz w:val="13"/>
        </w:rPr>
      </w:pPr>
    </w:p>
    <w:p w14:paraId="7C1759EB" w14:textId="431972E6" w:rsidR="00A319ED" w:rsidRDefault="00A319ED" w:rsidP="00A771FA">
      <w:pPr>
        <w:spacing w:after="0"/>
        <w:rPr>
          <w:rFonts w:ascii="Garamond" w:hAnsi="Garamond"/>
          <w:b/>
        </w:rPr>
      </w:pPr>
      <w:r>
        <w:rPr>
          <w:rFonts w:ascii="Garamond" w:hAnsi="Garamond"/>
          <w:b/>
        </w:rPr>
        <w:t>AVVISO INTERNO/COLLABORAZIONE PLURIMA</w:t>
      </w:r>
      <w:r w:rsidR="00DF467B">
        <w:rPr>
          <w:rFonts w:ascii="Garamond" w:hAnsi="Garamond"/>
          <w:b/>
        </w:rPr>
        <w:t>/</w:t>
      </w:r>
      <w:r>
        <w:rPr>
          <w:rFonts w:ascii="Garamond" w:hAnsi="Garamond"/>
          <w:b/>
        </w:rPr>
        <w:t>ESTERNO PER LA SELEZIONE DI ESPERTI, REFERENTE PER LA VALUTAZIONE, TUTOR D’AULA</w:t>
      </w:r>
    </w:p>
    <w:p w14:paraId="09103060" w14:textId="4D1C8381" w:rsidR="00A319ED" w:rsidRDefault="00A319ED" w:rsidP="00A771FA">
      <w:pPr>
        <w:spacing w:after="0"/>
        <w:rPr>
          <w:rFonts w:ascii="Garamond" w:hAnsi="Garamond"/>
          <w:b/>
        </w:rPr>
      </w:pPr>
    </w:p>
    <w:p w14:paraId="15D36096" w14:textId="77777777" w:rsidR="00A771FA" w:rsidRDefault="00A771FA" w:rsidP="00A771FA">
      <w:pPr>
        <w:widowControl w:val="0"/>
        <w:autoSpaceDE w:val="0"/>
        <w:autoSpaceDN w:val="0"/>
        <w:spacing w:after="0"/>
        <w:jc w:val="center"/>
        <w:rPr>
          <w:rFonts w:ascii="Garamond" w:eastAsia="Calibri" w:hAnsi="Garamond"/>
          <w:b/>
          <w:sz w:val="24"/>
          <w:szCs w:val="24"/>
        </w:rPr>
      </w:pPr>
    </w:p>
    <w:p w14:paraId="01F643D4" w14:textId="77777777" w:rsidR="00A771FA" w:rsidRDefault="00A771FA" w:rsidP="00A771FA">
      <w:pPr>
        <w:widowControl w:val="0"/>
        <w:autoSpaceDE w:val="0"/>
        <w:autoSpaceDN w:val="0"/>
        <w:spacing w:after="0"/>
        <w:jc w:val="center"/>
        <w:rPr>
          <w:rFonts w:ascii="Garamond" w:eastAsia="Calibri" w:hAnsi="Garamond"/>
          <w:b/>
          <w:sz w:val="24"/>
          <w:szCs w:val="24"/>
        </w:rPr>
      </w:pPr>
    </w:p>
    <w:p w14:paraId="111CC3B2" w14:textId="692D17C8" w:rsidR="00A319ED" w:rsidRDefault="00A319ED" w:rsidP="00A771FA">
      <w:pPr>
        <w:widowControl w:val="0"/>
        <w:autoSpaceDE w:val="0"/>
        <w:autoSpaceDN w:val="0"/>
        <w:spacing w:after="0"/>
        <w:jc w:val="center"/>
        <w:rPr>
          <w:rFonts w:ascii="Garamond" w:eastAsia="Calibri" w:hAnsi="Garamond"/>
          <w:b/>
          <w:sz w:val="24"/>
          <w:szCs w:val="24"/>
        </w:rPr>
      </w:pPr>
      <w:r w:rsidRPr="001710D4">
        <w:rPr>
          <w:rFonts w:ascii="Garamond" w:eastAsia="Calibri" w:hAnsi="Garamond"/>
          <w:b/>
          <w:sz w:val="24"/>
          <w:szCs w:val="24"/>
        </w:rPr>
        <w:t xml:space="preserve">La Dirigente </w:t>
      </w:r>
      <w:r>
        <w:rPr>
          <w:rFonts w:ascii="Garamond" w:eastAsia="Calibri" w:hAnsi="Garamond"/>
          <w:b/>
          <w:sz w:val="24"/>
          <w:szCs w:val="24"/>
        </w:rPr>
        <w:t>s</w:t>
      </w:r>
      <w:r w:rsidRPr="001710D4">
        <w:rPr>
          <w:rFonts w:ascii="Garamond" w:eastAsia="Calibri" w:hAnsi="Garamond"/>
          <w:b/>
          <w:sz w:val="24"/>
          <w:szCs w:val="24"/>
        </w:rPr>
        <w:t>colastica</w:t>
      </w:r>
    </w:p>
    <w:p w14:paraId="5AB7F186" w14:textId="5DB98987" w:rsidR="00A319ED" w:rsidRDefault="00A319ED" w:rsidP="00A771FA">
      <w:pPr>
        <w:widowControl w:val="0"/>
        <w:autoSpaceDE w:val="0"/>
        <w:autoSpaceDN w:val="0"/>
        <w:spacing w:after="0"/>
        <w:jc w:val="center"/>
        <w:rPr>
          <w:rFonts w:ascii="Garamond" w:eastAsia="Calibri" w:hAnsi="Garamond"/>
          <w:b/>
          <w:sz w:val="24"/>
          <w:szCs w:val="24"/>
        </w:rPr>
      </w:pPr>
    </w:p>
    <w:p w14:paraId="178D851F" w14:textId="4BF0D585" w:rsidR="00A319ED" w:rsidRPr="00B8108D" w:rsidRDefault="00A319ED" w:rsidP="00A771FA">
      <w:pPr>
        <w:spacing w:after="0"/>
        <w:rPr>
          <w:rFonts w:ascii="Garamond" w:eastAsia="MS Mincho" w:hAnsi="Garamond" w:cstheme="minorHAnsi"/>
          <w:color w:val="000000"/>
          <w:sz w:val="24"/>
          <w:szCs w:val="24"/>
          <w:lang w:eastAsia="ja-JP"/>
        </w:rPr>
      </w:pPr>
      <w:r w:rsidRPr="00A4691C">
        <w:rPr>
          <w:rFonts w:ascii="Garamond" w:hAnsi="Garamond"/>
        </w:rPr>
        <w:t>VISTO</w:t>
      </w:r>
      <w:r w:rsidR="00B8108D">
        <w:rPr>
          <w:rFonts w:ascii="Garamond" w:hAnsi="Garamond"/>
        </w:rPr>
        <w:t xml:space="preserve">   </w:t>
      </w:r>
      <w:r w:rsidRPr="00A4691C">
        <w:rPr>
          <w:rFonts w:ascii="Garamond" w:hAnsi="Garamond"/>
        </w:rPr>
        <w:t xml:space="preserve"> </w:t>
      </w:r>
      <w:r w:rsidRPr="00A4691C">
        <w:rPr>
          <w:rFonts w:ascii="Garamond" w:hAnsi="Garamond"/>
        </w:rPr>
        <w:tab/>
        <w:t xml:space="preserve">il </w:t>
      </w:r>
      <w:r w:rsidRPr="00B8108D">
        <w:rPr>
          <w:rFonts w:ascii="Garamond" w:eastAsia="MS Mincho" w:hAnsi="Garamond" w:cstheme="minorHAnsi"/>
          <w:color w:val="000000"/>
          <w:sz w:val="24"/>
          <w:szCs w:val="24"/>
          <w:lang w:eastAsia="ja-JP"/>
        </w:rPr>
        <w:t>D.P.R. 275/1999;</w:t>
      </w:r>
    </w:p>
    <w:p w14:paraId="2B38AAF0" w14:textId="77777777" w:rsidR="00A319ED" w:rsidRPr="00B8108D" w:rsidRDefault="00A319ED" w:rsidP="00A771FA">
      <w:pPr>
        <w:spacing w:after="0"/>
        <w:rPr>
          <w:rFonts w:ascii="Garamond" w:eastAsia="MS Mincho" w:hAnsi="Garamond" w:cstheme="minorHAnsi"/>
          <w:color w:val="000000"/>
          <w:sz w:val="24"/>
          <w:szCs w:val="24"/>
          <w:lang w:eastAsia="ja-JP"/>
        </w:rPr>
      </w:pPr>
      <w:r w:rsidRPr="00B8108D">
        <w:rPr>
          <w:rFonts w:ascii="Garamond" w:eastAsia="MS Mincho" w:hAnsi="Garamond" w:cstheme="minorHAnsi"/>
          <w:color w:val="000000"/>
          <w:sz w:val="24"/>
          <w:szCs w:val="24"/>
          <w:lang w:eastAsia="ja-JP"/>
        </w:rPr>
        <w:t xml:space="preserve">VISTO </w:t>
      </w:r>
      <w:r w:rsidRPr="00B8108D">
        <w:rPr>
          <w:rFonts w:ascii="Garamond" w:eastAsia="MS Mincho" w:hAnsi="Garamond" w:cstheme="minorHAnsi"/>
          <w:color w:val="000000"/>
          <w:sz w:val="24"/>
          <w:szCs w:val="24"/>
          <w:lang w:eastAsia="ja-JP"/>
        </w:rPr>
        <w:tab/>
        <w:t xml:space="preserve">il </w:t>
      </w:r>
      <w:proofErr w:type="spellStart"/>
      <w:r w:rsidRPr="00B8108D">
        <w:rPr>
          <w:rFonts w:ascii="Garamond" w:eastAsia="MS Mincho" w:hAnsi="Garamond" w:cstheme="minorHAnsi"/>
          <w:color w:val="000000"/>
          <w:sz w:val="24"/>
          <w:szCs w:val="24"/>
          <w:lang w:eastAsia="ja-JP"/>
        </w:rPr>
        <w:t>D.Lgs.</w:t>
      </w:r>
      <w:proofErr w:type="spellEnd"/>
      <w:r w:rsidRPr="00B8108D">
        <w:rPr>
          <w:rFonts w:ascii="Garamond" w:eastAsia="MS Mincho" w:hAnsi="Garamond" w:cstheme="minorHAnsi"/>
          <w:color w:val="000000"/>
          <w:sz w:val="24"/>
          <w:szCs w:val="24"/>
          <w:lang w:eastAsia="ja-JP"/>
        </w:rPr>
        <w:t xml:space="preserve"> 165/2001;</w:t>
      </w:r>
    </w:p>
    <w:p w14:paraId="540BF985" w14:textId="4E7C67C2" w:rsidR="00A319ED" w:rsidRPr="00B8108D" w:rsidRDefault="00A319ED" w:rsidP="00A771FA">
      <w:pPr>
        <w:spacing w:after="0"/>
        <w:ind w:left="1418" w:hanging="1418"/>
        <w:jc w:val="both"/>
        <w:rPr>
          <w:rFonts w:ascii="Garamond" w:eastAsia="MS Mincho" w:hAnsi="Garamond" w:cstheme="minorHAnsi"/>
          <w:color w:val="000000"/>
          <w:sz w:val="24"/>
          <w:szCs w:val="24"/>
          <w:lang w:eastAsia="ja-JP"/>
        </w:rPr>
      </w:pPr>
      <w:r w:rsidRPr="00B8108D">
        <w:rPr>
          <w:rFonts w:ascii="Garamond" w:eastAsia="MS Mincho" w:hAnsi="Garamond" w:cstheme="minorHAnsi"/>
          <w:color w:val="000000"/>
          <w:sz w:val="24"/>
          <w:szCs w:val="24"/>
          <w:lang w:eastAsia="ja-JP"/>
        </w:rPr>
        <w:t xml:space="preserve">VISTO </w:t>
      </w:r>
      <w:r w:rsidRPr="00B8108D">
        <w:rPr>
          <w:rFonts w:ascii="Garamond" w:eastAsia="MS Mincho" w:hAnsi="Garamond" w:cstheme="minorHAnsi"/>
          <w:color w:val="000000"/>
          <w:sz w:val="24"/>
          <w:szCs w:val="24"/>
          <w:lang w:eastAsia="ja-JP"/>
        </w:rPr>
        <w:tab/>
        <w:t xml:space="preserve">il Decreto Interministeriale 28/08/2018 n. 129, concernente “Regolamento concernente </w:t>
      </w:r>
      <w:r w:rsidR="00B8108D">
        <w:rPr>
          <w:rFonts w:ascii="Garamond" w:eastAsia="MS Mincho" w:hAnsi="Garamond" w:cstheme="minorHAnsi"/>
          <w:color w:val="000000"/>
          <w:sz w:val="24"/>
          <w:szCs w:val="24"/>
          <w:lang w:eastAsia="ja-JP"/>
        </w:rPr>
        <w:t xml:space="preserve">          </w:t>
      </w:r>
      <w:proofErr w:type="gramStart"/>
      <w:r w:rsidRPr="00B8108D">
        <w:rPr>
          <w:rFonts w:ascii="Garamond" w:eastAsia="MS Mincho" w:hAnsi="Garamond" w:cstheme="minorHAnsi"/>
          <w:color w:val="000000"/>
          <w:sz w:val="24"/>
          <w:szCs w:val="24"/>
          <w:lang w:eastAsia="ja-JP"/>
        </w:rPr>
        <w:t>le  Istruzioni</w:t>
      </w:r>
      <w:proofErr w:type="gramEnd"/>
      <w:r w:rsidRPr="00B8108D">
        <w:rPr>
          <w:rFonts w:ascii="Garamond" w:eastAsia="MS Mincho" w:hAnsi="Garamond" w:cstheme="minorHAnsi"/>
          <w:color w:val="000000"/>
          <w:sz w:val="24"/>
          <w:szCs w:val="24"/>
          <w:lang w:eastAsia="ja-JP"/>
        </w:rPr>
        <w:t xml:space="preserve"> generali sulla gestione amministrativo-contabile delle istituzioni scolastiche”</w:t>
      </w:r>
    </w:p>
    <w:p w14:paraId="6A703789" w14:textId="77777777" w:rsidR="00A319ED" w:rsidRPr="00B8108D" w:rsidRDefault="00A319ED" w:rsidP="00A771FA">
      <w:pPr>
        <w:spacing w:after="0"/>
        <w:jc w:val="both"/>
        <w:rPr>
          <w:rFonts w:ascii="Garamond" w:eastAsia="MS Mincho" w:hAnsi="Garamond" w:cstheme="minorHAnsi"/>
          <w:color w:val="000000"/>
          <w:sz w:val="24"/>
          <w:szCs w:val="24"/>
          <w:lang w:eastAsia="ja-JP"/>
        </w:rPr>
      </w:pPr>
      <w:r w:rsidRPr="00B8108D">
        <w:rPr>
          <w:rFonts w:ascii="Garamond" w:eastAsia="MS Mincho" w:hAnsi="Garamond" w:cstheme="minorHAnsi"/>
          <w:color w:val="000000"/>
          <w:sz w:val="24"/>
          <w:szCs w:val="24"/>
          <w:lang w:eastAsia="ja-JP"/>
        </w:rPr>
        <w:t xml:space="preserve">VISTO </w:t>
      </w:r>
      <w:r w:rsidRPr="00B8108D">
        <w:rPr>
          <w:rFonts w:ascii="Garamond" w:eastAsia="MS Mincho" w:hAnsi="Garamond" w:cstheme="minorHAnsi"/>
          <w:color w:val="000000"/>
          <w:sz w:val="24"/>
          <w:szCs w:val="24"/>
          <w:lang w:eastAsia="ja-JP"/>
        </w:rPr>
        <w:tab/>
        <w:t>il CCNL comparto scuola del 29/11/07;</w:t>
      </w:r>
    </w:p>
    <w:p w14:paraId="6E0F62E6" w14:textId="77777777" w:rsidR="00A319ED" w:rsidRPr="00B8108D" w:rsidRDefault="00A319ED" w:rsidP="00A771FA">
      <w:pPr>
        <w:spacing w:after="0"/>
        <w:jc w:val="both"/>
        <w:rPr>
          <w:rFonts w:ascii="Garamond" w:eastAsia="MS Mincho" w:hAnsi="Garamond" w:cstheme="minorHAnsi"/>
          <w:color w:val="000000"/>
          <w:sz w:val="24"/>
          <w:szCs w:val="24"/>
          <w:lang w:eastAsia="ja-JP"/>
        </w:rPr>
      </w:pPr>
      <w:r w:rsidRPr="00B8108D">
        <w:rPr>
          <w:rFonts w:ascii="Garamond" w:eastAsia="MS Mincho" w:hAnsi="Garamond" w:cstheme="minorHAnsi"/>
          <w:color w:val="000000"/>
          <w:sz w:val="24"/>
          <w:szCs w:val="24"/>
          <w:lang w:eastAsia="ja-JP"/>
        </w:rPr>
        <w:t xml:space="preserve">VISTA </w:t>
      </w:r>
      <w:r w:rsidRPr="00B8108D">
        <w:rPr>
          <w:rFonts w:ascii="Garamond" w:eastAsia="MS Mincho" w:hAnsi="Garamond" w:cstheme="minorHAnsi"/>
          <w:color w:val="000000"/>
          <w:sz w:val="24"/>
          <w:szCs w:val="24"/>
          <w:lang w:eastAsia="ja-JP"/>
        </w:rPr>
        <w:tab/>
        <w:t>la Legge 107/2015;</w:t>
      </w:r>
    </w:p>
    <w:p w14:paraId="7B0C3C26" w14:textId="697A5F6C" w:rsidR="00A319ED" w:rsidRPr="001710D4" w:rsidRDefault="00A319ED" w:rsidP="00A771FA">
      <w:pPr>
        <w:pStyle w:val="Default"/>
        <w:ind w:left="1410" w:hanging="1410"/>
        <w:jc w:val="both"/>
        <w:rPr>
          <w:rFonts w:ascii="Garamond" w:hAnsi="Garamond" w:cstheme="minorHAnsi"/>
        </w:rPr>
      </w:pPr>
      <w:r w:rsidRPr="001710D4">
        <w:rPr>
          <w:rFonts w:ascii="Garamond" w:eastAsia="Calibri" w:hAnsi="Garamond"/>
          <w:b/>
          <w:sz w:val="22"/>
          <w:szCs w:val="22"/>
        </w:rPr>
        <w:t>VISTO</w:t>
      </w:r>
      <w:r w:rsidRPr="001710D4">
        <w:rPr>
          <w:rFonts w:ascii="Garamond" w:eastAsia="Calibri" w:hAnsi="Garamond"/>
          <w:b/>
        </w:rPr>
        <w:tab/>
      </w:r>
      <w:r w:rsidR="007627D0">
        <w:rPr>
          <w:rFonts w:ascii="Garamond" w:eastAsia="Calibri" w:hAnsi="Garamond"/>
          <w:b/>
        </w:rPr>
        <w:tab/>
      </w:r>
      <w:r w:rsidRPr="001710D4">
        <w:rPr>
          <w:rFonts w:ascii="Garamond" w:eastAsia="Calibri" w:hAnsi="Garamond"/>
          <w:bCs/>
        </w:rPr>
        <w:t>l’</w:t>
      </w:r>
      <w:r w:rsidRPr="001710D4">
        <w:rPr>
          <w:rFonts w:ascii="Garamond" w:hAnsi="Garamond" w:cstheme="minorHAnsi"/>
          <w:bCs/>
        </w:rPr>
        <w:t>A</w:t>
      </w:r>
      <w:r w:rsidRPr="001710D4">
        <w:rPr>
          <w:rFonts w:ascii="Garamond" w:hAnsi="Garamond" w:cstheme="minorHAnsi"/>
        </w:rPr>
        <w:t>vviso pubblico prot.n. 33956 del 18/05/2022 per la realizzazione di percorsi educativi volti al potenziamento delle competenze delle studentesse e degli studenti e per la socialità e l’accoglienza;</w:t>
      </w:r>
    </w:p>
    <w:p w14:paraId="1F6C7FE2" w14:textId="16AB9AC3" w:rsidR="00A319ED" w:rsidRDefault="00A319ED" w:rsidP="00A771FA">
      <w:pPr>
        <w:pStyle w:val="Default"/>
        <w:spacing w:line="276" w:lineRule="auto"/>
        <w:ind w:left="1410" w:hanging="1410"/>
        <w:jc w:val="both"/>
        <w:rPr>
          <w:rFonts w:ascii="Garamond" w:hAnsi="Garamond" w:cstheme="minorHAnsi"/>
        </w:rPr>
      </w:pPr>
      <w:bookmarkStart w:id="0" w:name="_Hlk107476162"/>
      <w:r w:rsidRPr="001710D4">
        <w:rPr>
          <w:rFonts w:ascii="Garamond" w:eastAsia="Calibri" w:hAnsi="Garamond"/>
          <w:b/>
          <w:sz w:val="22"/>
          <w:szCs w:val="22"/>
        </w:rPr>
        <w:t xml:space="preserve">VISTA  </w:t>
      </w:r>
      <w:r w:rsidRPr="001710D4">
        <w:rPr>
          <w:rFonts w:ascii="Garamond" w:eastAsia="Calibri" w:hAnsi="Garamond"/>
          <w:sz w:val="22"/>
          <w:szCs w:val="22"/>
        </w:rPr>
        <w:t xml:space="preserve"> </w:t>
      </w:r>
      <w:r w:rsidR="007627D0">
        <w:rPr>
          <w:rFonts w:ascii="Garamond" w:eastAsia="Calibri" w:hAnsi="Garamond"/>
          <w:sz w:val="22"/>
          <w:szCs w:val="22"/>
        </w:rPr>
        <w:tab/>
      </w:r>
      <w:r w:rsidRPr="001710D4">
        <w:rPr>
          <w:rFonts w:ascii="Garamond" w:hAnsi="Garamond" w:cstheme="minorHAnsi"/>
        </w:rPr>
        <w:t>la nota Prot. N AOOGABMI-53714 di autorizzazione dei progetti: Obiettivi Specifici 10.1, 10.2 – Azioni 10.1.1, 10.2. 10.1.1A-FDRPOC-PU-2022-104 BENESSERE E SUCCESSO SCOLASTICO e 10.2.2A-FDRPOC-PU-2022-117 RIGENERAZIONE DEI SAPERI;</w:t>
      </w:r>
    </w:p>
    <w:p w14:paraId="0A3FCF73" w14:textId="03876D9C" w:rsidR="002D7B24" w:rsidRDefault="00AD66E3" w:rsidP="00A771FA">
      <w:pPr>
        <w:autoSpaceDE w:val="0"/>
        <w:autoSpaceDN w:val="0"/>
        <w:adjustRightInd w:val="0"/>
        <w:spacing w:after="0" w:line="240" w:lineRule="auto"/>
        <w:ind w:left="1410" w:hanging="1410"/>
        <w:jc w:val="both"/>
        <w:rPr>
          <w:rFonts w:ascii="Garamond" w:eastAsia="MS Mincho" w:hAnsi="Garamond" w:cstheme="minorHAnsi"/>
          <w:color w:val="000000"/>
          <w:sz w:val="24"/>
          <w:szCs w:val="24"/>
          <w:lang w:eastAsia="ja-JP"/>
        </w:rPr>
      </w:pPr>
      <w:r w:rsidRPr="00906CBE">
        <w:rPr>
          <w:rFonts w:ascii="Garamond" w:hAnsi="Garamond"/>
          <w:b/>
          <w:bCs/>
        </w:rPr>
        <w:t>VISTA</w:t>
      </w:r>
      <w:r w:rsidRPr="00906CBE">
        <w:rPr>
          <w:rFonts w:ascii="Garamond" w:hAnsi="Garamond"/>
          <w:b/>
          <w:bCs/>
        </w:rPr>
        <w:tab/>
      </w:r>
      <w:r>
        <w:rPr>
          <w:rFonts w:ascii="Garamond" w:hAnsi="Garamond"/>
        </w:rPr>
        <w:tab/>
      </w:r>
      <w:r w:rsidRPr="00AD66E3">
        <w:rPr>
          <w:rFonts w:ascii="Garamond" w:eastAsia="MS Mincho" w:hAnsi="Garamond" w:cstheme="minorHAnsi"/>
          <w:color w:val="000000"/>
          <w:sz w:val="24"/>
          <w:szCs w:val="24"/>
          <w:lang w:eastAsia="ja-JP"/>
        </w:rPr>
        <w:t>la candidatura del Piano n. 1084158, articolato nel Progetto 10.1.1A Interventi per il successo scolastico degli studenti</w:t>
      </w:r>
      <w:r w:rsidR="00906CBE">
        <w:rPr>
          <w:rFonts w:ascii="Garamond" w:eastAsia="MS Mincho" w:hAnsi="Garamond" w:cstheme="minorHAnsi"/>
          <w:color w:val="000000"/>
          <w:sz w:val="24"/>
          <w:szCs w:val="24"/>
          <w:lang w:eastAsia="ja-JP"/>
        </w:rPr>
        <w:t xml:space="preserve"> </w:t>
      </w:r>
      <w:r w:rsidR="00906CBE" w:rsidRPr="00906CBE">
        <w:rPr>
          <w:rFonts w:ascii="Garamond" w:eastAsia="MS Mincho" w:hAnsi="Garamond" w:cstheme="minorHAnsi"/>
          <w:color w:val="000000"/>
          <w:sz w:val="24"/>
          <w:szCs w:val="24"/>
          <w:lang w:eastAsia="ja-JP"/>
        </w:rPr>
        <w:t xml:space="preserve">-FDRPOC-PU-2022-104 BENESSERE E SUCCESSO </w:t>
      </w:r>
      <w:r w:rsidR="00906CBE" w:rsidRPr="00906CBE">
        <w:rPr>
          <w:rFonts w:ascii="Garamond" w:eastAsia="MS Mincho" w:hAnsi="Garamond" w:cstheme="minorHAnsi"/>
          <w:color w:val="000000"/>
          <w:sz w:val="24"/>
          <w:szCs w:val="24"/>
          <w:lang w:eastAsia="ja-JP"/>
        </w:rPr>
        <w:lastRenderedPageBreak/>
        <w:t>SCOLASTICO</w:t>
      </w:r>
      <w:r>
        <w:rPr>
          <w:rFonts w:ascii="Garamond" w:eastAsia="MS Mincho" w:hAnsi="Garamond" w:cstheme="minorHAnsi"/>
          <w:color w:val="000000"/>
          <w:sz w:val="24"/>
          <w:szCs w:val="24"/>
          <w:lang w:eastAsia="ja-JP"/>
        </w:rPr>
        <w:t xml:space="preserve"> per un importo pari a € </w:t>
      </w:r>
      <w:r w:rsidR="002D7B24">
        <w:rPr>
          <w:rFonts w:ascii="Garamond" w:eastAsia="MS Mincho" w:hAnsi="Garamond" w:cstheme="minorHAnsi"/>
          <w:color w:val="000000"/>
          <w:sz w:val="24"/>
          <w:szCs w:val="24"/>
          <w:lang w:eastAsia="ja-JP"/>
        </w:rPr>
        <w:t>20.119,</w:t>
      </w:r>
      <w:proofErr w:type="gramStart"/>
      <w:r w:rsidR="002D7B24">
        <w:rPr>
          <w:rFonts w:ascii="Garamond" w:eastAsia="MS Mincho" w:hAnsi="Garamond" w:cstheme="minorHAnsi"/>
          <w:color w:val="000000"/>
          <w:sz w:val="24"/>
          <w:szCs w:val="24"/>
          <w:lang w:eastAsia="ja-JP"/>
        </w:rPr>
        <w:t>80  e</w:t>
      </w:r>
      <w:proofErr w:type="gramEnd"/>
      <w:r w:rsidR="002D7B24">
        <w:rPr>
          <w:rFonts w:ascii="Garamond" w:eastAsia="MS Mincho" w:hAnsi="Garamond" w:cstheme="minorHAnsi"/>
          <w:color w:val="000000"/>
          <w:sz w:val="24"/>
          <w:szCs w:val="24"/>
          <w:lang w:eastAsia="ja-JP"/>
        </w:rPr>
        <w:t xml:space="preserve"> nel progetto </w:t>
      </w:r>
      <w:r w:rsidR="002D7B24" w:rsidRPr="002D7B24">
        <w:rPr>
          <w:rFonts w:ascii="Garamond" w:eastAsia="MS Mincho" w:hAnsi="Garamond" w:cstheme="minorHAnsi"/>
          <w:color w:val="000000"/>
          <w:sz w:val="24"/>
          <w:szCs w:val="24"/>
          <w:lang w:eastAsia="ja-JP"/>
        </w:rPr>
        <w:t>10.2.2A Competenze di base</w:t>
      </w:r>
      <w:r w:rsidR="00906CBE">
        <w:rPr>
          <w:rFonts w:ascii="Garamond" w:eastAsia="MS Mincho" w:hAnsi="Garamond" w:cstheme="minorHAnsi"/>
          <w:color w:val="000000"/>
          <w:sz w:val="24"/>
          <w:szCs w:val="24"/>
          <w:lang w:eastAsia="ja-JP"/>
        </w:rPr>
        <w:t xml:space="preserve"> </w:t>
      </w:r>
      <w:r w:rsidR="00906CBE" w:rsidRPr="00906CBE">
        <w:rPr>
          <w:rFonts w:ascii="Garamond" w:eastAsia="MS Mincho" w:hAnsi="Garamond" w:cstheme="minorHAnsi"/>
          <w:color w:val="000000"/>
          <w:sz w:val="24"/>
          <w:szCs w:val="24"/>
          <w:lang w:eastAsia="ja-JP"/>
        </w:rPr>
        <w:t>FDRPOC-PU-2022-117 RIGENERAZIONE DEI SAPERI</w:t>
      </w:r>
      <w:r w:rsidR="002D7B24">
        <w:rPr>
          <w:rFonts w:ascii="Garamond" w:eastAsia="MS Mincho" w:hAnsi="Garamond" w:cstheme="minorHAnsi"/>
          <w:color w:val="000000"/>
          <w:sz w:val="24"/>
          <w:szCs w:val="24"/>
          <w:lang w:eastAsia="ja-JP"/>
        </w:rPr>
        <w:t xml:space="preserve"> per un importo pari a € 19.807,50;</w:t>
      </w:r>
    </w:p>
    <w:p w14:paraId="2072C12B" w14:textId="1805A15D" w:rsidR="00A319ED" w:rsidRPr="002D7B24" w:rsidRDefault="00A319ED" w:rsidP="00A771FA">
      <w:pPr>
        <w:autoSpaceDE w:val="0"/>
        <w:autoSpaceDN w:val="0"/>
        <w:adjustRightInd w:val="0"/>
        <w:spacing w:after="0" w:line="240" w:lineRule="auto"/>
        <w:ind w:left="1410" w:hanging="1410"/>
        <w:jc w:val="both"/>
        <w:rPr>
          <w:rFonts w:ascii="Garamond" w:eastAsia="MS Mincho" w:hAnsi="Garamond" w:cstheme="minorHAnsi"/>
          <w:color w:val="000000"/>
          <w:sz w:val="24"/>
          <w:szCs w:val="24"/>
          <w:lang w:eastAsia="ja-JP"/>
        </w:rPr>
      </w:pPr>
      <w:r w:rsidRPr="001710D4">
        <w:rPr>
          <w:rFonts w:ascii="Garamond" w:eastAsia="Calibri" w:hAnsi="Garamond"/>
          <w:b/>
        </w:rPr>
        <w:t>VISTA</w:t>
      </w:r>
      <w:r w:rsidRPr="001710D4">
        <w:rPr>
          <w:rFonts w:ascii="Garamond" w:hAnsi="Garamond" w:cstheme="minorHAnsi"/>
        </w:rPr>
        <w:t xml:space="preserve"> </w:t>
      </w:r>
      <w:r w:rsidR="007627D0">
        <w:rPr>
          <w:rFonts w:ascii="Garamond" w:hAnsi="Garamond" w:cstheme="minorHAnsi"/>
        </w:rPr>
        <w:tab/>
      </w:r>
      <w:r w:rsidR="007627D0">
        <w:rPr>
          <w:rFonts w:ascii="Garamond" w:hAnsi="Garamond" w:cstheme="minorHAnsi"/>
        </w:rPr>
        <w:tab/>
      </w:r>
      <w:r w:rsidRPr="001710D4">
        <w:rPr>
          <w:rFonts w:ascii="Garamond" w:hAnsi="Garamond" w:cstheme="minorHAnsi"/>
        </w:rPr>
        <w:t xml:space="preserve">la </w:t>
      </w:r>
      <w:r w:rsidRPr="00627C08">
        <w:rPr>
          <w:rFonts w:ascii="Garamond" w:eastAsia="MS Mincho" w:hAnsi="Garamond" w:cstheme="minorHAnsi"/>
          <w:color w:val="000000"/>
          <w:sz w:val="24"/>
          <w:szCs w:val="24"/>
          <w:lang w:eastAsia="ja-JP"/>
        </w:rPr>
        <w:t>delibera n. 35 del 30/06/2022 con la quale il Consiglio di Circolo ha approvato il Progetto ed individuato, nella persona della Dirigente scolastica pro tempore, la figura di direzione e coordinamento del Progetto medesimo;</w:t>
      </w:r>
      <w:bookmarkEnd w:id="0"/>
    </w:p>
    <w:p w14:paraId="4CE83F37" w14:textId="0EC23389" w:rsidR="00906CBE" w:rsidRDefault="00A319ED" w:rsidP="00A771FA">
      <w:pPr>
        <w:autoSpaceDE w:val="0"/>
        <w:autoSpaceDN w:val="0"/>
        <w:adjustRightInd w:val="0"/>
        <w:spacing w:after="0"/>
        <w:ind w:left="1410" w:hanging="1410"/>
        <w:jc w:val="both"/>
        <w:rPr>
          <w:rFonts w:ascii="Garamond" w:hAnsi="Garamond" w:cstheme="minorHAnsi"/>
          <w:color w:val="000000"/>
          <w:sz w:val="24"/>
          <w:szCs w:val="24"/>
        </w:rPr>
      </w:pPr>
      <w:r w:rsidRPr="001710D4">
        <w:rPr>
          <w:rFonts w:ascii="Garamond" w:eastAsia="Calibri" w:hAnsi="Garamond"/>
          <w:b/>
        </w:rPr>
        <w:t>VISTE</w:t>
      </w:r>
      <w:r w:rsidRPr="001710D4">
        <w:rPr>
          <w:rFonts w:ascii="Garamond" w:eastAsia="Calibri" w:hAnsi="Garamond"/>
        </w:rPr>
        <w:tab/>
      </w:r>
      <w:r w:rsidR="007627D0">
        <w:rPr>
          <w:rFonts w:ascii="Garamond" w:eastAsia="Calibri" w:hAnsi="Garamond"/>
        </w:rPr>
        <w:tab/>
      </w:r>
      <w:r w:rsidRPr="001710D4">
        <w:rPr>
          <w:rFonts w:ascii="Garamond" w:hAnsi="Garamond" w:cstheme="minorHAnsi"/>
          <w:color w:val="000000"/>
          <w:sz w:val="24"/>
          <w:szCs w:val="24"/>
        </w:rPr>
        <w:t>le “Linee guida dell’autorità di gestione per l’affidamento dei contratti pubblici di Servizi e forniture” pubblicate con nota MIUR prot. AOODGEFID/1588 del 13.01.2016 e successivi aggiornamenti e integrazioni</w:t>
      </w:r>
      <w:r w:rsidR="00AD66E3">
        <w:rPr>
          <w:rFonts w:ascii="Garamond" w:hAnsi="Garamond" w:cstheme="minorHAnsi"/>
          <w:color w:val="000000"/>
          <w:sz w:val="24"/>
          <w:szCs w:val="24"/>
        </w:rPr>
        <w:t>;</w:t>
      </w:r>
    </w:p>
    <w:p w14:paraId="36A4DD97" w14:textId="28DE9445" w:rsidR="00AD66E3" w:rsidRPr="005E75F5" w:rsidRDefault="00AD66E3" w:rsidP="00A771FA">
      <w:pPr>
        <w:spacing w:after="0"/>
        <w:ind w:left="1410" w:hanging="1410"/>
        <w:jc w:val="both"/>
        <w:rPr>
          <w:rFonts w:ascii="Garamond" w:hAnsi="Garamond" w:cstheme="minorHAnsi"/>
          <w:color w:val="000000"/>
          <w:sz w:val="24"/>
          <w:szCs w:val="24"/>
        </w:rPr>
      </w:pPr>
      <w:r w:rsidRPr="00A4691C">
        <w:rPr>
          <w:rFonts w:ascii="Garamond" w:hAnsi="Garamond"/>
        </w:rPr>
        <w:t xml:space="preserve">VISTO </w:t>
      </w:r>
      <w:r w:rsidRPr="00A4691C">
        <w:rPr>
          <w:rFonts w:ascii="Garamond" w:hAnsi="Garamond"/>
        </w:rPr>
        <w:tab/>
      </w:r>
      <w:r w:rsidRPr="005E75F5">
        <w:rPr>
          <w:rFonts w:ascii="Garamond" w:hAnsi="Garamond" w:cstheme="minorHAnsi"/>
          <w:color w:val="000000"/>
          <w:sz w:val="24"/>
          <w:szCs w:val="24"/>
        </w:rPr>
        <w:t>il Programma Annuale per l’Esercizio Finanziario 2022, approvato dal Consiglio d’Istituto con delibera n. 28 del 10/02/2022;</w:t>
      </w:r>
    </w:p>
    <w:p w14:paraId="6DD5C198" w14:textId="7D84AB7F" w:rsidR="00AD66E3" w:rsidRPr="005E75F5" w:rsidRDefault="00AD66E3" w:rsidP="00A771FA">
      <w:pPr>
        <w:spacing w:after="0"/>
        <w:ind w:left="1410" w:hanging="1410"/>
        <w:jc w:val="both"/>
        <w:rPr>
          <w:rFonts w:ascii="Garamond" w:hAnsi="Garamond" w:cstheme="minorHAnsi"/>
          <w:color w:val="000000"/>
          <w:sz w:val="24"/>
          <w:szCs w:val="24"/>
        </w:rPr>
      </w:pPr>
      <w:r w:rsidRPr="00A4691C">
        <w:rPr>
          <w:rFonts w:ascii="Garamond" w:hAnsi="Garamond"/>
        </w:rPr>
        <w:t xml:space="preserve">VISTO </w:t>
      </w:r>
      <w:r w:rsidRPr="00A4691C">
        <w:rPr>
          <w:rFonts w:ascii="Garamond" w:hAnsi="Garamond"/>
        </w:rPr>
        <w:tab/>
      </w:r>
      <w:r w:rsidRPr="005E75F5">
        <w:rPr>
          <w:rFonts w:ascii="Garamond" w:hAnsi="Garamond" w:cstheme="minorHAnsi"/>
          <w:color w:val="000000"/>
          <w:sz w:val="24"/>
          <w:szCs w:val="24"/>
        </w:rPr>
        <w:t>il Contratto Integrativo d’Istituto sottoscritto in data 08/03/2022, integrato con i criteri di assegnazione dei Fondi PON FSE in data 03/06/2021;</w:t>
      </w:r>
    </w:p>
    <w:p w14:paraId="6BC61803" w14:textId="299416C3" w:rsidR="00627C08" w:rsidRDefault="00627C08" w:rsidP="00A771FA">
      <w:pPr>
        <w:autoSpaceDE w:val="0"/>
        <w:autoSpaceDN w:val="0"/>
        <w:adjustRightInd w:val="0"/>
        <w:spacing w:after="0"/>
        <w:ind w:left="1410" w:hanging="1410"/>
        <w:jc w:val="both"/>
        <w:rPr>
          <w:rFonts w:ascii="Garamond" w:eastAsia="MS Mincho" w:hAnsi="Garamond" w:cstheme="minorHAnsi"/>
          <w:color w:val="000000"/>
          <w:sz w:val="24"/>
          <w:szCs w:val="24"/>
          <w:lang w:eastAsia="ja-JP"/>
        </w:rPr>
      </w:pPr>
      <w:r>
        <w:rPr>
          <w:rFonts w:ascii="Garamond" w:hAnsi="Garamond"/>
        </w:rPr>
        <w:t xml:space="preserve">VISTE </w:t>
      </w:r>
      <w:r>
        <w:rPr>
          <w:rFonts w:ascii="Garamond" w:hAnsi="Garamond"/>
        </w:rPr>
        <w:tab/>
      </w:r>
      <w:r w:rsidRPr="00A4691C">
        <w:rPr>
          <w:rFonts w:ascii="Garamond" w:hAnsi="Garamond"/>
        </w:rPr>
        <w:t xml:space="preserve"> </w:t>
      </w:r>
      <w:r w:rsidRPr="00627C08">
        <w:rPr>
          <w:rFonts w:ascii="Garamond" w:eastAsia="MS Mincho" w:hAnsi="Garamond" w:cstheme="minorHAnsi"/>
          <w:color w:val="000000"/>
          <w:sz w:val="24"/>
          <w:szCs w:val="24"/>
          <w:lang w:eastAsia="ja-JP"/>
        </w:rPr>
        <w:t xml:space="preserve">le graduatorie definitive </w:t>
      </w:r>
      <w:hyperlink r:id="rId12" w:history="1">
        <w:r w:rsidRPr="00627C08">
          <w:rPr>
            <w:rFonts w:ascii="Garamond" w:eastAsia="MS Mincho" w:hAnsi="Garamond" w:cstheme="minorHAnsi"/>
            <w:color w:val="000000"/>
            <w:sz w:val="24"/>
            <w:szCs w:val="24"/>
            <w:lang w:eastAsia="ja-JP"/>
          </w:rPr>
          <w:t>pubblicate con prot. AOOGABMI n. 0000027 del 21/06/2022</w:t>
        </w:r>
      </w:hyperlink>
      <w:r w:rsidRPr="00627C08">
        <w:rPr>
          <w:rFonts w:ascii="Garamond" w:eastAsia="MS Mincho" w:hAnsi="Garamond" w:cstheme="minorHAnsi"/>
          <w:color w:val="000000"/>
          <w:sz w:val="24"/>
          <w:szCs w:val="24"/>
          <w:lang w:eastAsia="ja-JP"/>
        </w:rPr>
        <w:t xml:space="preserve"> con le quali l’Autorità di gestione ha approvato la candidatura del Progetto “10.1.1 - Sostegno agli studenti caratterizzati da particolari fragilità autorizzando il finanziamento totale di € 20.119,80 e del progetto 10.1.1A - Interventi per il successo scolastico degli </w:t>
      </w:r>
      <w:proofErr w:type="gramStart"/>
      <w:r w:rsidRPr="00627C08">
        <w:rPr>
          <w:rFonts w:ascii="Garamond" w:eastAsia="MS Mincho" w:hAnsi="Garamond" w:cstheme="minorHAnsi"/>
          <w:color w:val="000000"/>
          <w:sz w:val="24"/>
          <w:szCs w:val="24"/>
          <w:lang w:eastAsia="ja-JP"/>
        </w:rPr>
        <w:t xml:space="preserve">studenti </w:t>
      </w:r>
      <w:r>
        <w:rPr>
          <w:rFonts w:ascii="Garamond" w:eastAsia="MS Mincho" w:hAnsi="Garamond" w:cstheme="minorHAnsi"/>
          <w:color w:val="000000"/>
          <w:sz w:val="24"/>
          <w:szCs w:val="24"/>
          <w:lang w:eastAsia="ja-JP"/>
        </w:rPr>
        <w:t xml:space="preserve"> per</w:t>
      </w:r>
      <w:proofErr w:type="gramEnd"/>
      <w:r>
        <w:rPr>
          <w:rFonts w:ascii="Garamond" w:eastAsia="MS Mincho" w:hAnsi="Garamond" w:cstheme="minorHAnsi"/>
          <w:color w:val="000000"/>
          <w:sz w:val="24"/>
          <w:szCs w:val="24"/>
          <w:lang w:eastAsia="ja-JP"/>
        </w:rPr>
        <w:t xml:space="preserve"> un importo totale di € 19.807,50 </w:t>
      </w:r>
      <w:r w:rsidRPr="00627C08">
        <w:rPr>
          <w:rFonts w:ascii="Garamond" w:eastAsia="MS Mincho" w:hAnsi="Garamond" w:cstheme="minorHAnsi"/>
          <w:color w:val="000000"/>
          <w:sz w:val="24"/>
          <w:szCs w:val="24"/>
          <w:lang w:eastAsia="ja-JP"/>
        </w:rPr>
        <w:t>secondo la seguente articolazione finanziaria e CUP:</w:t>
      </w:r>
    </w:p>
    <w:tbl>
      <w:tblPr>
        <w:tblW w:w="10278" w:type="dxa"/>
        <w:jc w:val="center"/>
        <w:tblBorders>
          <w:top w:val="single" w:sz="12" w:space="0" w:color="D2D2D2"/>
          <w:left w:val="single" w:sz="12" w:space="0" w:color="D2D2D2"/>
          <w:bottom w:val="single" w:sz="12" w:space="0" w:color="D2D2D2"/>
          <w:right w:val="single" w:sz="12" w:space="0" w:color="D2D2D2"/>
          <w:insideH w:val="single" w:sz="12" w:space="0" w:color="D2D2D2"/>
          <w:insideV w:val="single" w:sz="12" w:space="0" w:color="D2D2D2"/>
        </w:tblBorders>
        <w:tblLayout w:type="fixed"/>
        <w:tblCellMar>
          <w:left w:w="0" w:type="dxa"/>
          <w:right w:w="0" w:type="dxa"/>
        </w:tblCellMar>
        <w:tblLook w:val="01E0" w:firstRow="1" w:lastRow="1" w:firstColumn="1" w:lastColumn="1" w:noHBand="0" w:noVBand="0"/>
      </w:tblPr>
      <w:tblGrid>
        <w:gridCol w:w="1843"/>
        <w:gridCol w:w="3387"/>
        <w:gridCol w:w="1276"/>
        <w:gridCol w:w="3772"/>
      </w:tblGrid>
      <w:tr w:rsidR="00627C08" w:rsidRPr="005F3A1A" w14:paraId="6C9FD6A7" w14:textId="77777777" w:rsidTr="00DC14A8">
        <w:trPr>
          <w:trHeight w:val="224"/>
          <w:jc w:val="center"/>
        </w:trPr>
        <w:tc>
          <w:tcPr>
            <w:tcW w:w="1843" w:type="dxa"/>
            <w:shd w:val="clear" w:color="auto" w:fill="B8CCE9"/>
          </w:tcPr>
          <w:p w14:paraId="1BBB7398" w14:textId="77777777" w:rsidR="00627C08" w:rsidRPr="005F3A1A" w:rsidRDefault="00627C08" w:rsidP="00A771FA">
            <w:pPr>
              <w:pStyle w:val="TableParagraph"/>
              <w:ind w:left="269" w:right="237"/>
              <w:rPr>
                <w:rFonts w:ascii="Arial"/>
                <w:b/>
                <w:sz w:val="18"/>
              </w:rPr>
            </w:pPr>
            <w:r w:rsidRPr="005F3A1A">
              <w:rPr>
                <w:rFonts w:ascii="Arial"/>
                <w:b/>
                <w:sz w:val="18"/>
              </w:rPr>
              <w:t>CUP</w:t>
            </w:r>
          </w:p>
        </w:tc>
        <w:tc>
          <w:tcPr>
            <w:tcW w:w="3387" w:type="dxa"/>
            <w:shd w:val="clear" w:color="auto" w:fill="B8CCE9"/>
          </w:tcPr>
          <w:p w14:paraId="014E3E67" w14:textId="77777777" w:rsidR="00627C08" w:rsidRPr="005F3A1A" w:rsidRDefault="00627C08" w:rsidP="00A771FA">
            <w:pPr>
              <w:pStyle w:val="TableParagraph"/>
              <w:rPr>
                <w:rFonts w:ascii="Arial"/>
                <w:b/>
              </w:rPr>
            </w:pPr>
            <w:proofErr w:type="spellStart"/>
            <w:r w:rsidRPr="005F3A1A">
              <w:rPr>
                <w:rFonts w:ascii="Arial"/>
                <w:b/>
                <w:sz w:val="18"/>
              </w:rPr>
              <w:t>SottoAzione</w:t>
            </w:r>
            <w:proofErr w:type="spellEnd"/>
          </w:p>
        </w:tc>
        <w:tc>
          <w:tcPr>
            <w:tcW w:w="1276" w:type="dxa"/>
            <w:shd w:val="clear" w:color="auto" w:fill="B8CCE9"/>
          </w:tcPr>
          <w:p w14:paraId="31BCA107" w14:textId="77777777" w:rsidR="00627C08" w:rsidRPr="005F3A1A" w:rsidRDefault="00627C08" w:rsidP="00A771FA">
            <w:pPr>
              <w:pStyle w:val="TableParagraph"/>
              <w:rPr>
                <w:rFonts w:ascii="Arial"/>
                <w:b/>
              </w:rPr>
            </w:pPr>
            <w:r w:rsidRPr="005F3A1A">
              <w:rPr>
                <w:rFonts w:ascii="Arial"/>
                <w:b/>
              </w:rPr>
              <w:t>Importo</w:t>
            </w:r>
          </w:p>
        </w:tc>
        <w:tc>
          <w:tcPr>
            <w:tcW w:w="3772" w:type="dxa"/>
            <w:shd w:val="clear" w:color="auto" w:fill="B8CCE9"/>
          </w:tcPr>
          <w:p w14:paraId="2C7A5872" w14:textId="77777777" w:rsidR="00627C08" w:rsidRPr="005F3A1A" w:rsidRDefault="00627C08" w:rsidP="00A771FA">
            <w:pPr>
              <w:pStyle w:val="TableParagraph"/>
              <w:rPr>
                <w:rFonts w:ascii="Arial"/>
                <w:b/>
              </w:rPr>
            </w:pPr>
            <w:r w:rsidRPr="005F3A1A">
              <w:rPr>
                <w:rFonts w:ascii="Garamond" w:hAnsi="Garamond"/>
                <w:b/>
              </w:rPr>
              <w:t>Progetti</w:t>
            </w:r>
          </w:p>
        </w:tc>
      </w:tr>
      <w:tr w:rsidR="00627C08" w:rsidRPr="005F3A1A" w14:paraId="2ADE5CC9" w14:textId="77777777" w:rsidTr="00DC14A8">
        <w:trPr>
          <w:trHeight w:val="213"/>
          <w:jc w:val="center"/>
        </w:trPr>
        <w:tc>
          <w:tcPr>
            <w:tcW w:w="1843" w:type="dxa"/>
            <w:shd w:val="clear" w:color="auto" w:fill="auto"/>
          </w:tcPr>
          <w:p w14:paraId="4AFAC6EE" w14:textId="77777777" w:rsidR="00627C08" w:rsidRPr="00E460BD" w:rsidRDefault="00627C08" w:rsidP="00A771FA">
            <w:pPr>
              <w:pStyle w:val="TableParagraph"/>
              <w:ind w:left="91"/>
              <w:rPr>
                <w:sz w:val="20"/>
                <w:szCs w:val="20"/>
              </w:rPr>
            </w:pPr>
            <w:r w:rsidRPr="00E460BD">
              <w:rPr>
                <w:rFonts w:ascii="Times" w:eastAsiaTheme="minorHAnsi" w:hAnsi="Times" w:cs="Times"/>
                <w:i/>
                <w:iCs/>
                <w:sz w:val="20"/>
                <w:szCs w:val="20"/>
              </w:rPr>
              <w:t>F84C22001160001</w:t>
            </w:r>
          </w:p>
        </w:tc>
        <w:tc>
          <w:tcPr>
            <w:tcW w:w="3387" w:type="dxa"/>
            <w:shd w:val="clear" w:color="auto" w:fill="auto"/>
          </w:tcPr>
          <w:p w14:paraId="11AE7D3E" w14:textId="77777777" w:rsidR="00627C08" w:rsidRPr="005F3A1A" w:rsidRDefault="00627C08" w:rsidP="00A771FA">
            <w:pPr>
              <w:pStyle w:val="Default"/>
              <w:rPr>
                <w:rFonts w:ascii="Arial"/>
                <w:b/>
                <w:sz w:val="21"/>
              </w:rPr>
            </w:pPr>
            <w:r>
              <w:rPr>
                <w:i/>
                <w:iCs/>
                <w:sz w:val="22"/>
                <w:szCs w:val="22"/>
              </w:rPr>
              <w:t xml:space="preserve">10.1.1A-FDRPOC-PU-2022-104 </w:t>
            </w:r>
          </w:p>
        </w:tc>
        <w:tc>
          <w:tcPr>
            <w:tcW w:w="1276" w:type="dxa"/>
            <w:shd w:val="clear" w:color="auto" w:fill="auto"/>
          </w:tcPr>
          <w:p w14:paraId="6E0772C3" w14:textId="77777777" w:rsidR="00627C08" w:rsidRPr="000D449E" w:rsidRDefault="00627C08" w:rsidP="00A771FA">
            <w:pPr>
              <w:pStyle w:val="Default"/>
            </w:pPr>
            <w:r>
              <w:rPr>
                <w:i/>
                <w:iCs/>
                <w:sz w:val="22"/>
                <w:szCs w:val="22"/>
              </w:rPr>
              <w:t xml:space="preserve">€ 20.119,80 </w:t>
            </w:r>
          </w:p>
        </w:tc>
        <w:tc>
          <w:tcPr>
            <w:tcW w:w="3772" w:type="dxa"/>
            <w:shd w:val="clear" w:color="auto" w:fill="auto"/>
          </w:tcPr>
          <w:p w14:paraId="2ECA885E" w14:textId="77777777" w:rsidR="00627C08" w:rsidRPr="000D449E" w:rsidRDefault="00627C08" w:rsidP="00A771FA">
            <w:pPr>
              <w:pStyle w:val="Default"/>
            </w:pPr>
            <w:r>
              <w:rPr>
                <w:i/>
                <w:iCs/>
                <w:sz w:val="22"/>
                <w:szCs w:val="22"/>
              </w:rPr>
              <w:t xml:space="preserve">BENESSERE E SUCCESSO SCOLASTICO </w:t>
            </w:r>
          </w:p>
        </w:tc>
      </w:tr>
      <w:tr w:rsidR="00627C08" w:rsidRPr="005F3A1A" w14:paraId="7A57F03C" w14:textId="77777777" w:rsidTr="00DC14A8">
        <w:trPr>
          <w:trHeight w:val="178"/>
          <w:jc w:val="center"/>
        </w:trPr>
        <w:tc>
          <w:tcPr>
            <w:tcW w:w="1843" w:type="dxa"/>
            <w:shd w:val="clear" w:color="auto" w:fill="auto"/>
          </w:tcPr>
          <w:p w14:paraId="2F9A4E4E" w14:textId="77777777" w:rsidR="00627C08" w:rsidRPr="00E460BD" w:rsidRDefault="00627C08" w:rsidP="00A771FA">
            <w:pPr>
              <w:pStyle w:val="TableParagraph"/>
              <w:ind w:left="91"/>
              <w:rPr>
                <w:i/>
                <w:iCs/>
                <w:sz w:val="20"/>
                <w:szCs w:val="20"/>
              </w:rPr>
            </w:pPr>
            <w:r w:rsidRPr="00E460BD">
              <w:rPr>
                <w:rFonts w:ascii="Times" w:eastAsiaTheme="minorHAnsi" w:hAnsi="Times" w:cs="Times"/>
                <w:i/>
                <w:iCs/>
                <w:sz w:val="20"/>
                <w:szCs w:val="20"/>
              </w:rPr>
              <w:t>F84C22001170007</w:t>
            </w:r>
          </w:p>
        </w:tc>
        <w:tc>
          <w:tcPr>
            <w:tcW w:w="3387" w:type="dxa"/>
            <w:shd w:val="clear" w:color="auto" w:fill="auto"/>
          </w:tcPr>
          <w:p w14:paraId="4DBAE485" w14:textId="77777777" w:rsidR="00627C08" w:rsidRPr="000D449E" w:rsidRDefault="00627C08" w:rsidP="00A771FA">
            <w:pPr>
              <w:pStyle w:val="Default"/>
            </w:pPr>
            <w:r>
              <w:rPr>
                <w:i/>
                <w:iCs/>
                <w:sz w:val="22"/>
                <w:szCs w:val="22"/>
              </w:rPr>
              <w:t xml:space="preserve">10.2.2A-FDRPOC-PU-2022-117 </w:t>
            </w:r>
          </w:p>
        </w:tc>
        <w:tc>
          <w:tcPr>
            <w:tcW w:w="1276" w:type="dxa"/>
            <w:shd w:val="clear" w:color="auto" w:fill="auto"/>
          </w:tcPr>
          <w:p w14:paraId="15DDA886" w14:textId="77777777" w:rsidR="00627C08" w:rsidRPr="000D449E" w:rsidRDefault="00627C08" w:rsidP="00A771FA">
            <w:pPr>
              <w:pStyle w:val="Default"/>
            </w:pPr>
            <w:r>
              <w:rPr>
                <w:i/>
                <w:iCs/>
                <w:sz w:val="22"/>
                <w:szCs w:val="22"/>
              </w:rPr>
              <w:t xml:space="preserve">€ 19.807,50 </w:t>
            </w:r>
          </w:p>
        </w:tc>
        <w:tc>
          <w:tcPr>
            <w:tcW w:w="3772" w:type="dxa"/>
            <w:shd w:val="clear" w:color="auto" w:fill="auto"/>
          </w:tcPr>
          <w:p w14:paraId="7396C6DD" w14:textId="77777777" w:rsidR="00627C08" w:rsidRPr="000D449E" w:rsidRDefault="00627C08" w:rsidP="00A771FA">
            <w:pPr>
              <w:pStyle w:val="Default"/>
              <w:rPr>
                <w:i/>
                <w:iCs/>
                <w:sz w:val="22"/>
                <w:szCs w:val="22"/>
              </w:rPr>
            </w:pPr>
            <w:r w:rsidRPr="00E460BD">
              <w:rPr>
                <w:i/>
                <w:iCs/>
                <w:sz w:val="22"/>
                <w:szCs w:val="22"/>
              </w:rPr>
              <w:t xml:space="preserve">RIGENERAZIONE DEI SAPERI </w:t>
            </w:r>
          </w:p>
        </w:tc>
      </w:tr>
    </w:tbl>
    <w:p w14:paraId="05DC301D" w14:textId="77777777" w:rsidR="005E75F5" w:rsidRDefault="005E75F5" w:rsidP="00A771FA">
      <w:pPr>
        <w:pStyle w:val="Corpotesto"/>
        <w:spacing w:before="10"/>
        <w:rPr>
          <w:rFonts w:ascii="Garamond" w:eastAsiaTheme="minorHAnsi" w:hAnsi="Garamond" w:cstheme="minorHAnsi"/>
          <w:i w:val="0"/>
          <w:iCs w:val="0"/>
          <w:color w:val="000000"/>
        </w:rPr>
      </w:pPr>
    </w:p>
    <w:p w14:paraId="06FDE1F2" w14:textId="37745B37" w:rsidR="005E75F5" w:rsidRPr="005E75F5" w:rsidRDefault="005E75F5" w:rsidP="00A771FA">
      <w:pPr>
        <w:pStyle w:val="Corpotesto"/>
        <w:spacing w:before="10"/>
        <w:rPr>
          <w:rFonts w:ascii="Garamond" w:eastAsiaTheme="minorHAnsi" w:hAnsi="Garamond" w:cstheme="minorHAnsi"/>
          <w:i w:val="0"/>
          <w:iCs w:val="0"/>
          <w:color w:val="000000"/>
        </w:rPr>
      </w:pPr>
      <w:r w:rsidRPr="005E75F5">
        <w:rPr>
          <w:rFonts w:ascii="Garamond" w:eastAsiaTheme="minorHAnsi" w:hAnsi="Garamond" w:cstheme="minorHAnsi"/>
          <w:i w:val="0"/>
          <w:iCs w:val="0"/>
          <w:color w:val="000000"/>
        </w:rPr>
        <w:t>I moduli autorizzati sono così finanziati:</w:t>
      </w:r>
    </w:p>
    <w:p w14:paraId="313A116E" w14:textId="74CDB246" w:rsidR="00627C08" w:rsidRPr="00627C08" w:rsidRDefault="005E75F5" w:rsidP="00A771FA">
      <w:pPr>
        <w:autoSpaceDE w:val="0"/>
        <w:autoSpaceDN w:val="0"/>
        <w:adjustRightInd w:val="0"/>
        <w:spacing w:after="0"/>
        <w:ind w:left="1410" w:hanging="1410"/>
        <w:jc w:val="both"/>
        <w:rPr>
          <w:rFonts w:ascii="Garamond" w:eastAsia="MS Mincho" w:hAnsi="Garamond" w:cstheme="minorHAnsi"/>
          <w:color w:val="000000"/>
          <w:sz w:val="24"/>
          <w:szCs w:val="24"/>
          <w:lang w:eastAsia="ja-JP"/>
        </w:rPr>
      </w:pPr>
      <w:r>
        <w:rPr>
          <w:rFonts w:ascii="Arial"/>
          <w:b/>
          <w:color w:val="333333"/>
          <w:sz w:val="24"/>
        </w:rPr>
        <w:t>- 10.1.1A Interventi per il successo scolastico degli studenti</w:t>
      </w:r>
    </w:p>
    <w:tbl>
      <w:tblPr>
        <w:tblStyle w:val="TableNormal"/>
        <w:tblW w:w="10205"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1"/>
        <w:gridCol w:w="6086"/>
        <w:gridCol w:w="1568"/>
      </w:tblGrid>
      <w:tr w:rsidR="005E75F5" w14:paraId="4A433FE8" w14:textId="77777777" w:rsidTr="00AC7563">
        <w:trPr>
          <w:trHeight w:val="389"/>
        </w:trPr>
        <w:tc>
          <w:tcPr>
            <w:tcW w:w="2551" w:type="dxa"/>
            <w:shd w:val="clear" w:color="auto" w:fill="428ACA"/>
          </w:tcPr>
          <w:p w14:paraId="4A2955B4" w14:textId="77777777" w:rsidR="005E75F5" w:rsidRDefault="005E75F5" w:rsidP="00A771FA">
            <w:pPr>
              <w:pStyle w:val="TableParagraph"/>
              <w:ind w:left="400"/>
              <w:rPr>
                <w:rFonts w:ascii="Arial"/>
                <w:b/>
                <w:sz w:val="20"/>
              </w:rPr>
            </w:pPr>
            <w:proofErr w:type="spellStart"/>
            <w:r>
              <w:rPr>
                <w:rFonts w:ascii="Arial"/>
                <w:b/>
                <w:color w:val="FFFFFF"/>
                <w:sz w:val="20"/>
              </w:rPr>
              <w:t>Tipologia</w:t>
            </w:r>
            <w:proofErr w:type="spellEnd"/>
            <w:r>
              <w:rPr>
                <w:rFonts w:ascii="Arial"/>
                <w:b/>
                <w:color w:val="FFFFFF"/>
                <w:sz w:val="20"/>
              </w:rPr>
              <w:t xml:space="preserve"> modulo</w:t>
            </w:r>
          </w:p>
        </w:tc>
        <w:tc>
          <w:tcPr>
            <w:tcW w:w="6086" w:type="dxa"/>
            <w:shd w:val="clear" w:color="auto" w:fill="428ACA"/>
          </w:tcPr>
          <w:p w14:paraId="2EC9BF65" w14:textId="77777777" w:rsidR="005E75F5" w:rsidRDefault="005E75F5" w:rsidP="00A771FA">
            <w:pPr>
              <w:pStyle w:val="TableParagraph"/>
              <w:ind w:left="836" w:right="981"/>
              <w:rPr>
                <w:rFonts w:ascii="Arial"/>
                <w:b/>
                <w:sz w:val="20"/>
              </w:rPr>
            </w:pPr>
            <w:proofErr w:type="spellStart"/>
            <w:r>
              <w:rPr>
                <w:rFonts w:ascii="Arial"/>
                <w:b/>
                <w:color w:val="FFFFFF"/>
                <w:sz w:val="20"/>
              </w:rPr>
              <w:t>Titolo</w:t>
            </w:r>
            <w:proofErr w:type="spellEnd"/>
          </w:p>
        </w:tc>
        <w:tc>
          <w:tcPr>
            <w:tcW w:w="1568" w:type="dxa"/>
            <w:shd w:val="clear" w:color="auto" w:fill="428ACA"/>
          </w:tcPr>
          <w:p w14:paraId="0CC059D7" w14:textId="77777777" w:rsidR="005E75F5" w:rsidRDefault="005E75F5" w:rsidP="00A771FA">
            <w:pPr>
              <w:pStyle w:val="TableParagraph"/>
              <w:ind w:left="440"/>
              <w:rPr>
                <w:rFonts w:ascii="Arial"/>
                <w:b/>
                <w:sz w:val="20"/>
              </w:rPr>
            </w:pPr>
            <w:proofErr w:type="spellStart"/>
            <w:r>
              <w:rPr>
                <w:rFonts w:ascii="Arial"/>
                <w:b/>
                <w:color w:val="FFFFFF"/>
                <w:sz w:val="20"/>
              </w:rPr>
              <w:t>Costo</w:t>
            </w:r>
            <w:proofErr w:type="spellEnd"/>
          </w:p>
        </w:tc>
      </w:tr>
      <w:tr w:rsidR="005E75F5" w14:paraId="69B06906" w14:textId="77777777" w:rsidTr="00AC7563">
        <w:trPr>
          <w:trHeight w:val="639"/>
        </w:trPr>
        <w:tc>
          <w:tcPr>
            <w:tcW w:w="2551" w:type="dxa"/>
            <w:shd w:val="clear" w:color="auto" w:fill="EDEDED"/>
          </w:tcPr>
          <w:p w14:paraId="10F786F8" w14:textId="77777777" w:rsidR="005E75F5" w:rsidRDefault="005E75F5" w:rsidP="00A771FA">
            <w:pPr>
              <w:pStyle w:val="TableParagraph"/>
              <w:spacing w:line="264" w:lineRule="auto"/>
              <w:ind w:right="57"/>
              <w:rPr>
                <w:sz w:val="20"/>
              </w:rPr>
            </w:pPr>
            <w:proofErr w:type="spellStart"/>
            <w:r>
              <w:rPr>
                <w:sz w:val="20"/>
              </w:rPr>
              <w:t>Educazione</w:t>
            </w:r>
            <w:proofErr w:type="spellEnd"/>
            <w:r>
              <w:rPr>
                <w:sz w:val="20"/>
              </w:rPr>
              <w:t xml:space="preserve"> </w:t>
            </w:r>
            <w:proofErr w:type="spellStart"/>
            <w:r>
              <w:rPr>
                <w:sz w:val="20"/>
              </w:rPr>
              <w:t>motoria</w:t>
            </w:r>
            <w:proofErr w:type="spellEnd"/>
            <w:r>
              <w:rPr>
                <w:sz w:val="20"/>
              </w:rPr>
              <w:t>; sport;</w:t>
            </w:r>
            <w:r>
              <w:rPr>
                <w:spacing w:val="-51"/>
                <w:sz w:val="20"/>
              </w:rPr>
              <w:t xml:space="preserve"> </w:t>
            </w:r>
            <w:proofErr w:type="spellStart"/>
            <w:r>
              <w:rPr>
                <w:sz w:val="20"/>
              </w:rPr>
              <w:t>gioco</w:t>
            </w:r>
            <w:proofErr w:type="spellEnd"/>
            <w:r>
              <w:rPr>
                <w:spacing w:val="1"/>
                <w:sz w:val="20"/>
              </w:rPr>
              <w:t xml:space="preserve"> </w:t>
            </w:r>
            <w:proofErr w:type="spellStart"/>
            <w:r>
              <w:rPr>
                <w:sz w:val="20"/>
              </w:rPr>
              <w:t>didattico</w:t>
            </w:r>
            <w:proofErr w:type="spellEnd"/>
          </w:p>
        </w:tc>
        <w:tc>
          <w:tcPr>
            <w:tcW w:w="6086" w:type="dxa"/>
            <w:shd w:val="clear" w:color="auto" w:fill="EDEDED"/>
          </w:tcPr>
          <w:p w14:paraId="030189DA" w14:textId="77777777" w:rsidR="005E75F5" w:rsidRDefault="005E75F5" w:rsidP="00A771FA">
            <w:pPr>
              <w:pStyle w:val="TableParagraph"/>
              <w:ind w:left="78"/>
              <w:rPr>
                <w:sz w:val="20"/>
              </w:rPr>
            </w:pPr>
            <w:r>
              <w:rPr>
                <w:sz w:val="20"/>
              </w:rPr>
              <w:t>PSICOMOTRICITA'</w:t>
            </w:r>
            <w:r>
              <w:rPr>
                <w:spacing w:val="2"/>
                <w:sz w:val="20"/>
              </w:rPr>
              <w:t xml:space="preserve"> </w:t>
            </w:r>
            <w:r>
              <w:rPr>
                <w:sz w:val="20"/>
              </w:rPr>
              <w:t>EDUCATIVA</w:t>
            </w:r>
            <w:r>
              <w:rPr>
                <w:spacing w:val="2"/>
                <w:sz w:val="20"/>
              </w:rPr>
              <w:t xml:space="preserve"> </w:t>
            </w:r>
            <w:r>
              <w:rPr>
                <w:sz w:val="20"/>
              </w:rPr>
              <w:t>E</w:t>
            </w:r>
            <w:r>
              <w:rPr>
                <w:spacing w:val="2"/>
                <w:sz w:val="20"/>
              </w:rPr>
              <w:t xml:space="preserve"> </w:t>
            </w:r>
            <w:r>
              <w:rPr>
                <w:sz w:val="20"/>
              </w:rPr>
              <w:t>PREVENTIVA</w:t>
            </w:r>
          </w:p>
        </w:tc>
        <w:tc>
          <w:tcPr>
            <w:tcW w:w="1568" w:type="dxa"/>
            <w:shd w:val="clear" w:color="auto" w:fill="EDEDED"/>
          </w:tcPr>
          <w:p w14:paraId="6D1214AF" w14:textId="77777777" w:rsidR="005E75F5" w:rsidRDefault="005E75F5" w:rsidP="00A771FA">
            <w:pPr>
              <w:pStyle w:val="TableParagraph"/>
              <w:ind w:left="0" w:right="71"/>
              <w:jc w:val="right"/>
              <w:rPr>
                <w:sz w:val="20"/>
              </w:rPr>
            </w:pPr>
            <w:r>
              <w:rPr>
                <w:w w:val="110"/>
                <w:sz w:val="20"/>
              </w:rPr>
              <w:t>€</w:t>
            </w:r>
            <w:r>
              <w:rPr>
                <w:spacing w:val="-4"/>
                <w:w w:val="110"/>
                <w:sz w:val="20"/>
              </w:rPr>
              <w:t xml:space="preserve"> </w:t>
            </w:r>
            <w:r>
              <w:rPr>
                <w:w w:val="110"/>
                <w:sz w:val="20"/>
              </w:rPr>
              <w:t>5.082,00</w:t>
            </w:r>
          </w:p>
        </w:tc>
      </w:tr>
      <w:tr w:rsidR="005E75F5" w14:paraId="7C2D8466" w14:textId="77777777" w:rsidTr="00AC7563">
        <w:trPr>
          <w:trHeight w:val="639"/>
        </w:trPr>
        <w:tc>
          <w:tcPr>
            <w:tcW w:w="2551" w:type="dxa"/>
          </w:tcPr>
          <w:p w14:paraId="2FB9E7DE" w14:textId="77777777" w:rsidR="005E75F5" w:rsidRDefault="005E75F5" w:rsidP="00A771FA">
            <w:pPr>
              <w:pStyle w:val="TableParagraph"/>
              <w:spacing w:line="264" w:lineRule="auto"/>
              <w:ind w:right="435"/>
              <w:rPr>
                <w:sz w:val="20"/>
              </w:rPr>
            </w:pPr>
            <w:proofErr w:type="spellStart"/>
            <w:r>
              <w:rPr>
                <w:sz w:val="20"/>
              </w:rPr>
              <w:t>Arte</w:t>
            </w:r>
            <w:proofErr w:type="spellEnd"/>
            <w:r>
              <w:rPr>
                <w:sz w:val="20"/>
              </w:rPr>
              <w:t xml:space="preserve">; </w:t>
            </w:r>
            <w:proofErr w:type="spellStart"/>
            <w:r>
              <w:rPr>
                <w:sz w:val="20"/>
              </w:rPr>
              <w:t>scrittura</w:t>
            </w:r>
            <w:proofErr w:type="spellEnd"/>
            <w:r>
              <w:rPr>
                <w:sz w:val="20"/>
              </w:rPr>
              <w:t xml:space="preserve"> </w:t>
            </w:r>
            <w:proofErr w:type="spellStart"/>
            <w:r>
              <w:rPr>
                <w:sz w:val="20"/>
              </w:rPr>
              <w:t>creativa</w:t>
            </w:r>
            <w:proofErr w:type="spellEnd"/>
            <w:r>
              <w:rPr>
                <w:sz w:val="20"/>
              </w:rPr>
              <w:t>;</w:t>
            </w:r>
            <w:r>
              <w:rPr>
                <w:spacing w:val="-51"/>
                <w:sz w:val="20"/>
              </w:rPr>
              <w:t xml:space="preserve"> </w:t>
            </w:r>
            <w:proofErr w:type="spellStart"/>
            <w:r>
              <w:rPr>
                <w:sz w:val="20"/>
              </w:rPr>
              <w:t>teatro</w:t>
            </w:r>
            <w:proofErr w:type="spellEnd"/>
          </w:p>
        </w:tc>
        <w:tc>
          <w:tcPr>
            <w:tcW w:w="6086" w:type="dxa"/>
          </w:tcPr>
          <w:p w14:paraId="0A00FD94" w14:textId="77777777" w:rsidR="005E75F5" w:rsidRDefault="005E75F5" w:rsidP="00A771FA">
            <w:pPr>
              <w:pStyle w:val="TableParagraph"/>
              <w:ind w:left="78"/>
              <w:rPr>
                <w:sz w:val="20"/>
              </w:rPr>
            </w:pPr>
            <w:r>
              <w:rPr>
                <w:sz w:val="20"/>
              </w:rPr>
              <w:t>TEATRO</w:t>
            </w:r>
            <w:r>
              <w:rPr>
                <w:spacing w:val="2"/>
                <w:sz w:val="20"/>
              </w:rPr>
              <w:t xml:space="preserve"> </w:t>
            </w:r>
            <w:r>
              <w:rPr>
                <w:sz w:val="20"/>
              </w:rPr>
              <w:t>INSIEME</w:t>
            </w:r>
          </w:p>
        </w:tc>
        <w:tc>
          <w:tcPr>
            <w:tcW w:w="1568" w:type="dxa"/>
          </w:tcPr>
          <w:p w14:paraId="630CC6A5" w14:textId="77777777" w:rsidR="005E75F5" w:rsidRDefault="005E75F5" w:rsidP="00A771FA">
            <w:pPr>
              <w:pStyle w:val="TableParagraph"/>
              <w:ind w:left="0" w:right="71"/>
              <w:jc w:val="right"/>
              <w:rPr>
                <w:sz w:val="20"/>
              </w:rPr>
            </w:pPr>
            <w:r>
              <w:rPr>
                <w:w w:val="110"/>
                <w:sz w:val="20"/>
              </w:rPr>
              <w:t>€</w:t>
            </w:r>
            <w:r>
              <w:rPr>
                <w:spacing w:val="-4"/>
                <w:w w:val="110"/>
                <w:sz w:val="20"/>
              </w:rPr>
              <w:t xml:space="preserve"> </w:t>
            </w:r>
            <w:r>
              <w:rPr>
                <w:w w:val="110"/>
                <w:sz w:val="20"/>
              </w:rPr>
              <w:t>4.873,80</w:t>
            </w:r>
          </w:p>
        </w:tc>
      </w:tr>
      <w:tr w:rsidR="005E75F5" w14:paraId="03F976A9" w14:textId="77777777" w:rsidTr="00AC7563">
        <w:trPr>
          <w:trHeight w:val="389"/>
        </w:trPr>
        <w:tc>
          <w:tcPr>
            <w:tcW w:w="2551" w:type="dxa"/>
            <w:shd w:val="clear" w:color="auto" w:fill="EDEDED"/>
          </w:tcPr>
          <w:p w14:paraId="793D42CC" w14:textId="77777777" w:rsidR="005E75F5" w:rsidRDefault="005E75F5" w:rsidP="00A771FA">
            <w:pPr>
              <w:pStyle w:val="TableParagraph"/>
              <w:rPr>
                <w:sz w:val="20"/>
              </w:rPr>
            </w:pPr>
            <w:proofErr w:type="spellStart"/>
            <w:r>
              <w:rPr>
                <w:sz w:val="20"/>
              </w:rPr>
              <w:t>Musica</w:t>
            </w:r>
            <w:proofErr w:type="spellEnd"/>
            <w:r>
              <w:rPr>
                <w:spacing w:val="1"/>
                <w:sz w:val="20"/>
              </w:rPr>
              <w:t xml:space="preserve"> </w:t>
            </w:r>
            <w:r>
              <w:rPr>
                <w:sz w:val="20"/>
              </w:rPr>
              <w:t>e</w:t>
            </w:r>
            <w:r>
              <w:rPr>
                <w:spacing w:val="2"/>
                <w:sz w:val="20"/>
              </w:rPr>
              <w:t xml:space="preserve"> </w:t>
            </w:r>
            <w:r>
              <w:rPr>
                <w:sz w:val="20"/>
              </w:rPr>
              <w:t>Canto</w:t>
            </w:r>
          </w:p>
        </w:tc>
        <w:tc>
          <w:tcPr>
            <w:tcW w:w="6086" w:type="dxa"/>
            <w:shd w:val="clear" w:color="auto" w:fill="EDEDED"/>
          </w:tcPr>
          <w:p w14:paraId="3E389527" w14:textId="77777777" w:rsidR="005E75F5" w:rsidRDefault="005E75F5" w:rsidP="00A771FA">
            <w:pPr>
              <w:pStyle w:val="TableParagraph"/>
              <w:ind w:left="78"/>
              <w:rPr>
                <w:sz w:val="20"/>
              </w:rPr>
            </w:pPr>
            <w:r>
              <w:rPr>
                <w:sz w:val="20"/>
              </w:rPr>
              <w:t>CORO</w:t>
            </w:r>
            <w:r>
              <w:rPr>
                <w:spacing w:val="2"/>
                <w:sz w:val="20"/>
              </w:rPr>
              <w:t xml:space="preserve"> </w:t>
            </w:r>
            <w:r>
              <w:rPr>
                <w:sz w:val="20"/>
              </w:rPr>
              <w:t>DI</w:t>
            </w:r>
            <w:r>
              <w:rPr>
                <w:spacing w:val="2"/>
                <w:sz w:val="20"/>
              </w:rPr>
              <w:t xml:space="preserve"> </w:t>
            </w:r>
            <w:r>
              <w:rPr>
                <w:sz w:val="20"/>
              </w:rPr>
              <w:t>CUORI</w:t>
            </w:r>
          </w:p>
        </w:tc>
        <w:tc>
          <w:tcPr>
            <w:tcW w:w="1568" w:type="dxa"/>
            <w:shd w:val="clear" w:color="auto" w:fill="EDEDED"/>
          </w:tcPr>
          <w:p w14:paraId="1BBEDB8D" w14:textId="77777777" w:rsidR="005E75F5" w:rsidRDefault="005E75F5" w:rsidP="00A771FA">
            <w:pPr>
              <w:pStyle w:val="TableParagraph"/>
              <w:ind w:left="0" w:right="71"/>
              <w:jc w:val="right"/>
              <w:rPr>
                <w:sz w:val="20"/>
              </w:rPr>
            </w:pPr>
            <w:r>
              <w:rPr>
                <w:w w:val="110"/>
                <w:sz w:val="20"/>
              </w:rPr>
              <w:t>€</w:t>
            </w:r>
            <w:r>
              <w:rPr>
                <w:spacing w:val="-4"/>
                <w:w w:val="110"/>
                <w:sz w:val="20"/>
              </w:rPr>
              <w:t xml:space="preserve"> </w:t>
            </w:r>
            <w:r>
              <w:rPr>
                <w:w w:val="110"/>
                <w:sz w:val="20"/>
              </w:rPr>
              <w:t>5.082,00</w:t>
            </w:r>
          </w:p>
        </w:tc>
      </w:tr>
      <w:tr w:rsidR="005E75F5" w14:paraId="5AE09144" w14:textId="77777777" w:rsidTr="00AC7563">
        <w:trPr>
          <w:trHeight w:val="389"/>
        </w:trPr>
        <w:tc>
          <w:tcPr>
            <w:tcW w:w="2551" w:type="dxa"/>
          </w:tcPr>
          <w:p w14:paraId="1449DAFC" w14:textId="77777777" w:rsidR="005E75F5" w:rsidRDefault="005E75F5" w:rsidP="00A771FA">
            <w:pPr>
              <w:pStyle w:val="TableParagraph"/>
              <w:rPr>
                <w:sz w:val="20"/>
              </w:rPr>
            </w:pPr>
            <w:proofErr w:type="spellStart"/>
            <w:r>
              <w:rPr>
                <w:sz w:val="20"/>
              </w:rPr>
              <w:t>Musica</w:t>
            </w:r>
            <w:proofErr w:type="spellEnd"/>
            <w:r>
              <w:rPr>
                <w:spacing w:val="1"/>
                <w:sz w:val="20"/>
              </w:rPr>
              <w:t xml:space="preserve"> </w:t>
            </w:r>
            <w:r>
              <w:rPr>
                <w:sz w:val="20"/>
              </w:rPr>
              <w:t>e</w:t>
            </w:r>
            <w:r>
              <w:rPr>
                <w:spacing w:val="2"/>
                <w:sz w:val="20"/>
              </w:rPr>
              <w:t xml:space="preserve"> </w:t>
            </w:r>
            <w:r>
              <w:rPr>
                <w:sz w:val="20"/>
              </w:rPr>
              <w:t>Canto</w:t>
            </w:r>
          </w:p>
        </w:tc>
        <w:tc>
          <w:tcPr>
            <w:tcW w:w="6086" w:type="dxa"/>
          </w:tcPr>
          <w:p w14:paraId="7062A1C0" w14:textId="77777777" w:rsidR="005E75F5" w:rsidRDefault="005E75F5" w:rsidP="00A771FA">
            <w:pPr>
              <w:pStyle w:val="TableParagraph"/>
              <w:ind w:left="78"/>
              <w:rPr>
                <w:sz w:val="20"/>
              </w:rPr>
            </w:pPr>
            <w:r>
              <w:rPr>
                <w:sz w:val="20"/>
              </w:rPr>
              <w:t>MUSICAINSIEME</w:t>
            </w:r>
          </w:p>
        </w:tc>
        <w:tc>
          <w:tcPr>
            <w:tcW w:w="1568" w:type="dxa"/>
          </w:tcPr>
          <w:p w14:paraId="12E44966" w14:textId="77777777" w:rsidR="005E75F5" w:rsidRDefault="005E75F5" w:rsidP="00A771FA">
            <w:pPr>
              <w:pStyle w:val="TableParagraph"/>
              <w:ind w:left="0" w:right="71"/>
              <w:jc w:val="right"/>
              <w:rPr>
                <w:sz w:val="20"/>
              </w:rPr>
            </w:pPr>
            <w:r>
              <w:rPr>
                <w:w w:val="110"/>
                <w:sz w:val="20"/>
              </w:rPr>
              <w:t>€</w:t>
            </w:r>
            <w:r>
              <w:rPr>
                <w:spacing w:val="-4"/>
                <w:w w:val="110"/>
                <w:sz w:val="20"/>
              </w:rPr>
              <w:t xml:space="preserve"> </w:t>
            </w:r>
            <w:r>
              <w:rPr>
                <w:w w:val="110"/>
                <w:sz w:val="20"/>
              </w:rPr>
              <w:t>5.082,00</w:t>
            </w:r>
          </w:p>
        </w:tc>
      </w:tr>
      <w:tr w:rsidR="005E75F5" w14:paraId="4AAF5217" w14:textId="77777777" w:rsidTr="00AC7563">
        <w:trPr>
          <w:trHeight w:val="389"/>
        </w:trPr>
        <w:tc>
          <w:tcPr>
            <w:tcW w:w="2551" w:type="dxa"/>
            <w:shd w:val="clear" w:color="auto" w:fill="EDEDED"/>
          </w:tcPr>
          <w:p w14:paraId="7431B4EB" w14:textId="77777777" w:rsidR="005E75F5" w:rsidRDefault="005E75F5" w:rsidP="00A771FA">
            <w:pPr>
              <w:pStyle w:val="TableParagraph"/>
              <w:ind w:left="0"/>
              <w:rPr>
                <w:sz w:val="20"/>
              </w:rPr>
            </w:pPr>
          </w:p>
        </w:tc>
        <w:tc>
          <w:tcPr>
            <w:tcW w:w="6086" w:type="dxa"/>
            <w:shd w:val="clear" w:color="auto" w:fill="EDEDED"/>
          </w:tcPr>
          <w:p w14:paraId="31F685B2" w14:textId="77777777" w:rsidR="005E75F5" w:rsidRDefault="005E75F5" w:rsidP="00A771FA">
            <w:pPr>
              <w:pStyle w:val="TableParagraph"/>
              <w:ind w:left="78"/>
              <w:rPr>
                <w:rFonts w:ascii="Arial"/>
                <w:b/>
                <w:sz w:val="20"/>
              </w:rPr>
            </w:pPr>
            <w:r>
              <w:rPr>
                <w:rFonts w:ascii="Arial"/>
                <w:b/>
                <w:sz w:val="20"/>
              </w:rPr>
              <w:t>TOTALE SCHEDE FINANZIARIE</w:t>
            </w:r>
          </w:p>
        </w:tc>
        <w:tc>
          <w:tcPr>
            <w:tcW w:w="1568" w:type="dxa"/>
            <w:shd w:val="clear" w:color="auto" w:fill="EDEDED"/>
          </w:tcPr>
          <w:p w14:paraId="5973CDE9" w14:textId="77777777" w:rsidR="005E75F5" w:rsidRDefault="005E75F5" w:rsidP="00A771FA">
            <w:pPr>
              <w:pStyle w:val="TableParagraph"/>
              <w:ind w:left="312"/>
              <w:rPr>
                <w:rFonts w:ascii="Arial" w:hAnsi="Arial"/>
                <w:b/>
                <w:sz w:val="20"/>
              </w:rPr>
            </w:pPr>
            <w:r>
              <w:rPr>
                <w:rFonts w:ascii="Arial" w:hAnsi="Arial"/>
                <w:b/>
                <w:sz w:val="20"/>
              </w:rPr>
              <w:t>€ 20.119,80</w:t>
            </w:r>
          </w:p>
        </w:tc>
      </w:tr>
    </w:tbl>
    <w:p w14:paraId="65B41F52" w14:textId="77777777" w:rsidR="00906CBE" w:rsidRDefault="00906CBE" w:rsidP="00A771FA">
      <w:pPr>
        <w:spacing w:after="0"/>
        <w:ind w:left="1410" w:hanging="1410"/>
        <w:jc w:val="both"/>
        <w:rPr>
          <w:rFonts w:ascii="Garamond" w:hAnsi="Garamond"/>
        </w:rPr>
      </w:pPr>
    </w:p>
    <w:tbl>
      <w:tblPr>
        <w:tblStyle w:val="TableNormal"/>
        <w:tblW w:w="10205"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1"/>
        <w:gridCol w:w="6123"/>
        <w:gridCol w:w="1531"/>
      </w:tblGrid>
      <w:tr w:rsidR="005E75F5" w14:paraId="4C37C148" w14:textId="77777777" w:rsidTr="005E75F5">
        <w:trPr>
          <w:trHeight w:val="290"/>
        </w:trPr>
        <w:tc>
          <w:tcPr>
            <w:tcW w:w="10205" w:type="dxa"/>
            <w:gridSpan w:val="3"/>
            <w:tcBorders>
              <w:top w:val="nil"/>
              <w:left w:val="nil"/>
              <w:right w:val="nil"/>
            </w:tcBorders>
            <w:shd w:val="clear" w:color="auto" w:fill="E6EDFB"/>
          </w:tcPr>
          <w:p w14:paraId="58F86496" w14:textId="77777777" w:rsidR="005E75F5" w:rsidRDefault="005E75F5" w:rsidP="00A771FA">
            <w:pPr>
              <w:pStyle w:val="TableParagraph"/>
              <w:spacing w:before="13" w:line="257" w:lineRule="exact"/>
              <w:ind w:left="2086" w:right="2182"/>
              <w:rPr>
                <w:rFonts w:ascii="Arial"/>
                <w:b/>
                <w:sz w:val="24"/>
              </w:rPr>
            </w:pPr>
            <w:proofErr w:type="spellStart"/>
            <w:r>
              <w:rPr>
                <w:rFonts w:ascii="Arial"/>
                <w:b/>
                <w:color w:val="333333"/>
                <w:sz w:val="24"/>
              </w:rPr>
              <w:t>Riepilogo</w:t>
            </w:r>
            <w:proofErr w:type="spellEnd"/>
            <w:r>
              <w:rPr>
                <w:rFonts w:ascii="Arial"/>
                <w:b/>
                <w:color w:val="333333"/>
                <w:sz w:val="24"/>
              </w:rPr>
              <w:t xml:space="preserve"> moduli - 10.2.2A </w:t>
            </w:r>
            <w:proofErr w:type="spellStart"/>
            <w:r>
              <w:rPr>
                <w:rFonts w:ascii="Arial"/>
                <w:b/>
                <w:color w:val="333333"/>
                <w:sz w:val="24"/>
              </w:rPr>
              <w:t>Competenze</w:t>
            </w:r>
            <w:proofErr w:type="spellEnd"/>
            <w:r>
              <w:rPr>
                <w:rFonts w:ascii="Arial"/>
                <w:b/>
                <w:color w:val="333333"/>
                <w:sz w:val="24"/>
              </w:rPr>
              <w:t xml:space="preserve"> di base</w:t>
            </w:r>
          </w:p>
        </w:tc>
      </w:tr>
      <w:tr w:rsidR="005E75F5" w14:paraId="0AD7150C" w14:textId="77777777" w:rsidTr="005E75F5">
        <w:trPr>
          <w:trHeight w:val="389"/>
        </w:trPr>
        <w:tc>
          <w:tcPr>
            <w:tcW w:w="2551" w:type="dxa"/>
            <w:shd w:val="clear" w:color="auto" w:fill="428ACA"/>
          </w:tcPr>
          <w:p w14:paraId="11FECB7D" w14:textId="77777777" w:rsidR="005E75F5" w:rsidRDefault="005E75F5" w:rsidP="00A771FA">
            <w:pPr>
              <w:pStyle w:val="TableParagraph"/>
              <w:ind w:left="400"/>
              <w:rPr>
                <w:rFonts w:ascii="Arial"/>
                <w:b/>
                <w:sz w:val="20"/>
              </w:rPr>
            </w:pPr>
            <w:proofErr w:type="spellStart"/>
            <w:r>
              <w:rPr>
                <w:rFonts w:ascii="Arial"/>
                <w:b/>
                <w:color w:val="FFFFFF"/>
                <w:sz w:val="20"/>
              </w:rPr>
              <w:t>Tipologia</w:t>
            </w:r>
            <w:proofErr w:type="spellEnd"/>
            <w:r>
              <w:rPr>
                <w:rFonts w:ascii="Arial"/>
                <w:b/>
                <w:color w:val="FFFFFF"/>
                <w:sz w:val="20"/>
              </w:rPr>
              <w:t xml:space="preserve"> modulo</w:t>
            </w:r>
          </w:p>
        </w:tc>
        <w:tc>
          <w:tcPr>
            <w:tcW w:w="6123" w:type="dxa"/>
            <w:shd w:val="clear" w:color="auto" w:fill="428ACA"/>
          </w:tcPr>
          <w:p w14:paraId="76D13633" w14:textId="77777777" w:rsidR="005E75F5" w:rsidRDefault="005E75F5" w:rsidP="00A771FA">
            <w:pPr>
              <w:pStyle w:val="TableParagraph"/>
              <w:ind w:left="565" w:right="579"/>
              <w:rPr>
                <w:rFonts w:ascii="Arial"/>
                <w:b/>
                <w:sz w:val="20"/>
              </w:rPr>
            </w:pPr>
            <w:proofErr w:type="spellStart"/>
            <w:r>
              <w:rPr>
                <w:rFonts w:ascii="Arial"/>
                <w:b/>
                <w:color w:val="FFFFFF"/>
                <w:sz w:val="20"/>
              </w:rPr>
              <w:t>Titolo</w:t>
            </w:r>
            <w:proofErr w:type="spellEnd"/>
          </w:p>
        </w:tc>
        <w:tc>
          <w:tcPr>
            <w:tcW w:w="1531" w:type="dxa"/>
            <w:shd w:val="clear" w:color="auto" w:fill="428ACA"/>
          </w:tcPr>
          <w:p w14:paraId="531940C8" w14:textId="77777777" w:rsidR="005E75F5" w:rsidRDefault="005E75F5" w:rsidP="00A771FA">
            <w:pPr>
              <w:pStyle w:val="TableParagraph"/>
              <w:ind w:left="440"/>
              <w:rPr>
                <w:rFonts w:ascii="Arial"/>
                <w:b/>
                <w:sz w:val="20"/>
              </w:rPr>
            </w:pPr>
            <w:proofErr w:type="spellStart"/>
            <w:r>
              <w:rPr>
                <w:rFonts w:ascii="Arial"/>
                <w:b/>
                <w:color w:val="FFFFFF"/>
                <w:sz w:val="20"/>
              </w:rPr>
              <w:t>Costo</w:t>
            </w:r>
            <w:proofErr w:type="spellEnd"/>
          </w:p>
        </w:tc>
      </w:tr>
      <w:tr w:rsidR="005E75F5" w14:paraId="5B1AFBCC" w14:textId="77777777" w:rsidTr="005E75F5">
        <w:trPr>
          <w:trHeight w:val="639"/>
        </w:trPr>
        <w:tc>
          <w:tcPr>
            <w:tcW w:w="2551" w:type="dxa"/>
            <w:shd w:val="clear" w:color="auto" w:fill="EDEDED"/>
          </w:tcPr>
          <w:p w14:paraId="784F1F69" w14:textId="77777777" w:rsidR="005E75F5" w:rsidRDefault="005E75F5" w:rsidP="00A771FA">
            <w:pPr>
              <w:pStyle w:val="TableParagraph"/>
              <w:spacing w:line="264" w:lineRule="auto"/>
              <w:ind w:right="435"/>
              <w:rPr>
                <w:sz w:val="20"/>
              </w:rPr>
            </w:pPr>
            <w:proofErr w:type="spellStart"/>
            <w:r>
              <w:rPr>
                <w:sz w:val="20"/>
              </w:rPr>
              <w:t>Competenza</w:t>
            </w:r>
            <w:proofErr w:type="spellEnd"/>
            <w:r>
              <w:rPr>
                <w:spacing w:val="1"/>
                <w:sz w:val="20"/>
              </w:rPr>
              <w:t xml:space="preserve"> </w:t>
            </w:r>
            <w:proofErr w:type="spellStart"/>
            <w:r>
              <w:rPr>
                <w:w w:val="95"/>
                <w:sz w:val="20"/>
              </w:rPr>
              <w:t>multilinguistica</w:t>
            </w:r>
            <w:proofErr w:type="spellEnd"/>
          </w:p>
        </w:tc>
        <w:tc>
          <w:tcPr>
            <w:tcW w:w="6123" w:type="dxa"/>
            <w:shd w:val="clear" w:color="auto" w:fill="EDEDED"/>
          </w:tcPr>
          <w:p w14:paraId="0E74E5E0" w14:textId="77777777" w:rsidR="005E75F5" w:rsidRDefault="005E75F5" w:rsidP="00A771FA">
            <w:pPr>
              <w:pStyle w:val="TableParagraph"/>
              <w:ind w:left="78"/>
              <w:rPr>
                <w:sz w:val="20"/>
              </w:rPr>
            </w:pPr>
            <w:r>
              <w:rPr>
                <w:sz w:val="20"/>
              </w:rPr>
              <w:t>INGLESE</w:t>
            </w:r>
            <w:r>
              <w:rPr>
                <w:spacing w:val="2"/>
                <w:sz w:val="20"/>
              </w:rPr>
              <w:t xml:space="preserve"> </w:t>
            </w:r>
            <w:r>
              <w:rPr>
                <w:sz w:val="20"/>
              </w:rPr>
              <w:t>PER</w:t>
            </w:r>
            <w:r>
              <w:rPr>
                <w:spacing w:val="2"/>
                <w:sz w:val="20"/>
              </w:rPr>
              <w:t xml:space="preserve"> </w:t>
            </w:r>
            <w:r>
              <w:rPr>
                <w:sz w:val="20"/>
              </w:rPr>
              <w:t>IL</w:t>
            </w:r>
            <w:r>
              <w:rPr>
                <w:spacing w:val="2"/>
                <w:sz w:val="20"/>
              </w:rPr>
              <w:t xml:space="preserve"> </w:t>
            </w:r>
            <w:r>
              <w:rPr>
                <w:sz w:val="20"/>
              </w:rPr>
              <w:t>MONDO</w:t>
            </w:r>
          </w:p>
        </w:tc>
        <w:tc>
          <w:tcPr>
            <w:tcW w:w="1531" w:type="dxa"/>
            <w:shd w:val="clear" w:color="auto" w:fill="EDEDED"/>
          </w:tcPr>
          <w:p w14:paraId="35A3770D" w14:textId="77777777" w:rsidR="005E75F5" w:rsidRDefault="005E75F5" w:rsidP="00A771FA">
            <w:pPr>
              <w:pStyle w:val="TableParagraph"/>
              <w:ind w:left="0" w:right="71"/>
              <w:jc w:val="right"/>
              <w:rPr>
                <w:sz w:val="20"/>
              </w:rPr>
            </w:pPr>
            <w:r>
              <w:rPr>
                <w:w w:val="110"/>
                <w:sz w:val="20"/>
              </w:rPr>
              <w:t>€</w:t>
            </w:r>
            <w:r>
              <w:rPr>
                <w:spacing w:val="-4"/>
                <w:w w:val="110"/>
                <w:sz w:val="20"/>
              </w:rPr>
              <w:t xml:space="preserve"> </w:t>
            </w:r>
            <w:r>
              <w:rPr>
                <w:w w:val="110"/>
                <w:sz w:val="20"/>
              </w:rPr>
              <w:t>5.082,00</w:t>
            </w:r>
          </w:p>
        </w:tc>
      </w:tr>
      <w:tr w:rsidR="005E75F5" w14:paraId="0ACC5655" w14:textId="77777777" w:rsidTr="005E75F5">
        <w:trPr>
          <w:trHeight w:val="639"/>
        </w:trPr>
        <w:tc>
          <w:tcPr>
            <w:tcW w:w="2551" w:type="dxa"/>
          </w:tcPr>
          <w:p w14:paraId="353AA54A" w14:textId="77777777" w:rsidR="005E75F5" w:rsidRDefault="005E75F5" w:rsidP="00A771FA">
            <w:pPr>
              <w:pStyle w:val="TableParagraph"/>
              <w:spacing w:line="264" w:lineRule="auto"/>
              <w:ind w:right="435"/>
              <w:rPr>
                <w:sz w:val="20"/>
              </w:rPr>
            </w:pPr>
            <w:proofErr w:type="spellStart"/>
            <w:r>
              <w:rPr>
                <w:sz w:val="20"/>
              </w:rPr>
              <w:t>Competenza</w:t>
            </w:r>
            <w:proofErr w:type="spellEnd"/>
            <w:r>
              <w:rPr>
                <w:spacing w:val="1"/>
                <w:sz w:val="20"/>
              </w:rPr>
              <w:t xml:space="preserve"> </w:t>
            </w:r>
            <w:proofErr w:type="spellStart"/>
            <w:r>
              <w:rPr>
                <w:w w:val="95"/>
                <w:sz w:val="20"/>
              </w:rPr>
              <w:t>multilinguistica</w:t>
            </w:r>
            <w:proofErr w:type="spellEnd"/>
          </w:p>
        </w:tc>
        <w:tc>
          <w:tcPr>
            <w:tcW w:w="6123" w:type="dxa"/>
          </w:tcPr>
          <w:p w14:paraId="25E3DC1B" w14:textId="77777777" w:rsidR="005E75F5" w:rsidRDefault="005E75F5" w:rsidP="00A771FA">
            <w:pPr>
              <w:pStyle w:val="TableParagraph"/>
              <w:ind w:left="78"/>
              <w:rPr>
                <w:sz w:val="20"/>
              </w:rPr>
            </w:pPr>
            <w:r>
              <w:rPr>
                <w:sz w:val="20"/>
              </w:rPr>
              <w:t>INGLESE</w:t>
            </w:r>
            <w:r>
              <w:rPr>
                <w:spacing w:val="2"/>
                <w:sz w:val="20"/>
              </w:rPr>
              <w:t xml:space="preserve"> </w:t>
            </w:r>
            <w:r>
              <w:rPr>
                <w:sz w:val="20"/>
              </w:rPr>
              <w:t>PER</w:t>
            </w:r>
            <w:r>
              <w:rPr>
                <w:spacing w:val="2"/>
                <w:sz w:val="20"/>
              </w:rPr>
              <w:t xml:space="preserve"> </w:t>
            </w:r>
            <w:r>
              <w:rPr>
                <w:sz w:val="20"/>
              </w:rPr>
              <w:t>CRESCERE</w:t>
            </w:r>
          </w:p>
        </w:tc>
        <w:tc>
          <w:tcPr>
            <w:tcW w:w="1531" w:type="dxa"/>
          </w:tcPr>
          <w:p w14:paraId="317FB194" w14:textId="77777777" w:rsidR="005E75F5" w:rsidRDefault="005E75F5" w:rsidP="00A771FA">
            <w:pPr>
              <w:pStyle w:val="TableParagraph"/>
              <w:ind w:left="0" w:right="71"/>
              <w:jc w:val="right"/>
              <w:rPr>
                <w:sz w:val="20"/>
              </w:rPr>
            </w:pPr>
            <w:r>
              <w:rPr>
                <w:w w:val="110"/>
                <w:sz w:val="20"/>
              </w:rPr>
              <w:t>€</w:t>
            </w:r>
            <w:r>
              <w:rPr>
                <w:spacing w:val="-4"/>
                <w:w w:val="110"/>
                <w:sz w:val="20"/>
              </w:rPr>
              <w:t xml:space="preserve"> </w:t>
            </w:r>
            <w:r>
              <w:rPr>
                <w:w w:val="110"/>
                <w:sz w:val="20"/>
              </w:rPr>
              <w:t>4.977,90</w:t>
            </w:r>
          </w:p>
        </w:tc>
      </w:tr>
      <w:tr w:rsidR="005E75F5" w14:paraId="288317BB" w14:textId="77777777" w:rsidTr="005E75F5">
        <w:trPr>
          <w:trHeight w:val="639"/>
        </w:trPr>
        <w:tc>
          <w:tcPr>
            <w:tcW w:w="2551" w:type="dxa"/>
            <w:shd w:val="clear" w:color="auto" w:fill="EDEDED"/>
          </w:tcPr>
          <w:p w14:paraId="5C18AD01" w14:textId="77777777" w:rsidR="005E75F5" w:rsidRDefault="005E75F5" w:rsidP="00A771FA">
            <w:pPr>
              <w:pStyle w:val="TableParagraph"/>
              <w:spacing w:line="264" w:lineRule="auto"/>
              <w:ind w:right="158"/>
              <w:rPr>
                <w:sz w:val="20"/>
              </w:rPr>
            </w:pPr>
            <w:proofErr w:type="spellStart"/>
            <w:r>
              <w:rPr>
                <w:sz w:val="20"/>
              </w:rPr>
              <w:t>Competenza</w:t>
            </w:r>
            <w:proofErr w:type="spellEnd"/>
            <w:r>
              <w:rPr>
                <w:sz w:val="20"/>
              </w:rPr>
              <w:t xml:space="preserve"> in </w:t>
            </w:r>
            <w:proofErr w:type="spellStart"/>
            <w:r>
              <w:rPr>
                <w:sz w:val="20"/>
              </w:rPr>
              <w:t>materia</w:t>
            </w:r>
            <w:proofErr w:type="spellEnd"/>
            <w:r>
              <w:rPr>
                <w:sz w:val="20"/>
              </w:rPr>
              <w:t xml:space="preserve"> di</w:t>
            </w:r>
            <w:r>
              <w:rPr>
                <w:spacing w:val="-51"/>
                <w:sz w:val="20"/>
              </w:rPr>
              <w:t xml:space="preserve"> </w:t>
            </w:r>
            <w:proofErr w:type="spellStart"/>
            <w:r>
              <w:rPr>
                <w:sz w:val="20"/>
              </w:rPr>
              <w:t>cittadinanza</w:t>
            </w:r>
            <w:proofErr w:type="spellEnd"/>
          </w:p>
        </w:tc>
        <w:tc>
          <w:tcPr>
            <w:tcW w:w="6123" w:type="dxa"/>
            <w:shd w:val="clear" w:color="auto" w:fill="EDEDED"/>
          </w:tcPr>
          <w:p w14:paraId="39B1ED0F" w14:textId="101ECD97" w:rsidR="005E75F5" w:rsidRDefault="00910B1B" w:rsidP="00A771FA">
            <w:pPr>
              <w:pStyle w:val="TableParagraph"/>
              <w:ind w:left="78"/>
              <w:rPr>
                <w:sz w:val="20"/>
              </w:rPr>
            </w:pPr>
            <w:r>
              <w:rPr>
                <w:sz w:val="20"/>
              </w:rPr>
              <w:t xml:space="preserve"> </w:t>
            </w:r>
            <w:r w:rsidR="005E75F5">
              <w:rPr>
                <w:sz w:val="20"/>
              </w:rPr>
              <w:t>PIANETA</w:t>
            </w:r>
            <w:r w:rsidR="005E75F5">
              <w:rPr>
                <w:spacing w:val="2"/>
                <w:sz w:val="20"/>
              </w:rPr>
              <w:t xml:space="preserve"> </w:t>
            </w:r>
            <w:r w:rsidR="005E75F5">
              <w:rPr>
                <w:sz w:val="20"/>
              </w:rPr>
              <w:t>ORTO</w:t>
            </w:r>
          </w:p>
        </w:tc>
        <w:tc>
          <w:tcPr>
            <w:tcW w:w="1531" w:type="dxa"/>
            <w:shd w:val="clear" w:color="auto" w:fill="EDEDED"/>
          </w:tcPr>
          <w:p w14:paraId="79E02F4A" w14:textId="77777777" w:rsidR="005E75F5" w:rsidRDefault="005E75F5" w:rsidP="00A771FA">
            <w:pPr>
              <w:pStyle w:val="TableParagraph"/>
              <w:ind w:left="0" w:right="71"/>
              <w:jc w:val="right"/>
              <w:rPr>
                <w:sz w:val="20"/>
              </w:rPr>
            </w:pPr>
            <w:r>
              <w:rPr>
                <w:w w:val="110"/>
                <w:sz w:val="20"/>
              </w:rPr>
              <w:t>€</w:t>
            </w:r>
            <w:r>
              <w:rPr>
                <w:spacing w:val="-4"/>
                <w:w w:val="110"/>
                <w:sz w:val="20"/>
              </w:rPr>
              <w:t xml:space="preserve"> </w:t>
            </w:r>
            <w:r>
              <w:rPr>
                <w:w w:val="110"/>
                <w:sz w:val="20"/>
              </w:rPr>
              <w:t>4.873,80</w:t>
            </w:r>
          </w:p>
        </w:tc>
      </w:tr>
      <w:tr w:rsidR="005E75F5" w14:paraId="05C307AA" w14:textId="77777777" w:rsidTr="005E75F5">
        <w:trPr>
          <w:trHeight w:val="639"/>
        </w:trPr>
        <w:tc>
          <w:tcPr>
            <w:tcW w:w="2551" w:type="dxa"/>
          </w:tcPr>
          <w:p w14:paraId="48321F80" w14:textId="77777777" w:rsidR="005E75F5" w:rsidRDefault="005E75F5" w:rsidP="00A771FA">
            <w:pPr>
              <w:pStyle w:val="TableParagraph"/>
              <w:spacing w:line="264" w:lineRule="auto"/>
              <w:ind w:right="158"/>
              <w:rPr>
                <w:sz w:val="20"/>
              </w:rPr>
            </w:pPr>
            <w:proofErr w:type="spellStart"/>
            <w:r>
              <w:rPr>
                <w:sz w:val="20"/>
              </w:rPr>
              <w:t>Competenza</w:t>
            </w:r>
            <w:proofErr w:type="spellEnd"/>
            <w:r>
              <w:rPr>
                <w:sz w:val="20"/>
              </w:rPr>
              <w:t xml:space="preserve"> in </w:t>
            </w:r>
            <w:proofErr w:type="spellStart"/>
            <w:r>
              <w:rPr>
                <w:sz w:val="20"/>
              </w:rPr>
              <w:t>materia</w:t>
            </w:r>
            <w:proofErr w:type="spellEnd"/>
            <w:r>
              <w:rPr>
                <w:sz w:val="20"/>
              </w:rPr>
              <w:t xml:space="preserve"> di</w:t>
            </w:r>
            <w:r>
              <w:rPr>
                <w:spacing w:val="-51"/>
                <w:sz w:val="20"/>
              </w:rPr>
              <w:t xml:space="preserve"> </w:t>
            </w:r>
            <w:proofErr w:type="spellStart"/>
            <w:r>
              <w:rPr>
                <w:sz w:val="20"/>
              </w:rPr>
              <w:t>cittadinanza</w:t>
            </w:r>
            <w:proofErr w:type="spellEnd"/>
          </w:p>
        </w:tc>
        <w:tc>
          <w:tcPr>
            <w:tcW w:w="6123" w:type="dxa"/>
          </w:tcPr>
          <w:p w14:paraId="45EF3EAD" w14:textId="77777777" w:rsidR="005E75F5" w:rsidRDefault="005E75F5" w:rsidP="00A771FA">
            <w:pPr>
              <w:pStyle w:val="TableParagraph"/>
              <w:ind w:left="78"/>
              <w:rPr>
                <w:sz w:val="20"/>
              </w:rPr>
            </w:pPr>
            <w:r>
              <w:rPr>
                <w:sz w:val="20"/>
              </w:rPr>
              <w:t>ORTO</w:t>
            </w:r>
            <w:r>
              <w:rPr>
                <w:spacing w:val="2"/>
                <w:sz w:val="20"/>
              </w:rPr>
              <w:t xml:space="preserve"> </w:t>
            </w:r>
            <w:r>
              <w:rPr>
                <w:sz w:val="20"/>
              </w:rPr>
              <w:t>SIGISMONDO</w:t>
            </w:r>
          </w:p>
        </w:tc>
        <w:tc>
          <w:tcPr>
            <w:tcW w:w="1531" w:type="dxa"/>
          </w:tcPr>
          <w:p w14:paraId="06445023" w14:textId="77777777" w:rsidR="005E75F5" w:rsidRDefault="005E75F5" w:rsidP="00A771FA">
            <w:pPr>
              <w:pStyle w:val="TableParagraph"/>
              <w:ind w:left="0" w:right="71"/>
              <w:jc w:val="right"/>
              <w:rPr>
                <w:sz w:val="20"/>
              </w:rPr>
            </w:pPr>
            <w:r>
              <w:rPr>
                <w:w w:val="110"/>
                <w:sz w:val="20"/>
              </w:rPr>
              <w:t>€</w:t>
            </w:r>
            <w:r>
              <w:rPr>
                <w:spacing w:val="-4"/>
                <w:w w:val="110"/>
                <w:sz w:val="20"/>
              </w:rPr>
              <w:t xml:space="preserve"> </w:t>
            </w:r>
            <w:r>
              <w:rPr>
                <w:w w:val="110"/>
                <w:sz w:val="20"/>
              </w:rPr>
              <w:t>4.873,80</w:t>
            </w:r>
          </w:p>
        </w:tc>
      </w:tr>
      <w:tr w:rsidR="005E75F5" w14:paraId="24E839A4" w14:textId="77777777" w:rsidTr="005E75F5">
        <w:trPr>
          <w:trHeight w:val="389"/>
        </w:trPr>
        <w:tc>
          <w:tcPr>
            <w:tcW w:w="2551" w:type="dxa"/>
            <w:shd w:val="clear" w:color="auto" w:fill="EDEDED"/>
          </w:tcPr>
          <w:p w14:paraId="2609BA09" w14:textId="77777777" w:rsidR="005E75F5" w:rsidRDefault="005E75F5" w:rsidP="00A771FA">
            <w:pPr>
              <w:pStyle w:val="TableParagraph"/>
              <w:ind w:left="0"/>
              <w:rPr>
                <w:sz w:val="20"/>
              </w:rPr>
            </w:pPr>
          </w:p>
        </w:tc>
        <w:tc>
          <w:tcPr>
            <w:tcW w:w="6123" w:type="dxa"/>
            <w:shd w:val="clear" w:color="auto" w:fill="EDEDED"/>
          </w:tcPr>
          <w:p w14:paraId="5E32A45D" w14:textId="77777777" w:rsidR="005E75F5" w:rsidRDefault="005E75F5" w:rsidP="00A771FA">
            <w:pPr>
              <w:pStyle w:val="TableParagraph"/>
              <w:ind w:left="78"/>
              <w:rPr>
                <w:rFonts w:ascii="Arial"/>
                <w:b/>
                <w:sz w:val="20"/>
              </w:rPr>
            </w:pPr>
            <w:r>
              <w:rPr>
                <w:rFonts w:ascii="Arial"/>
                <w:b/>
                <w:sz w:val="20"/>
              </w:rPr>
              <w:t>TOTALE SCHEDE FINANZIARIE</w:t>
            </w:r>
          </w:p>
        </w:tc>
        <w:tc>
          <w:tcPr>
            <w:tcW w:w="1531" w:type="dxa"/>
            <w:shd w:val="clear" w:color="auto" w:fill="EDEDED"/>
          </w:tcPr>
          <w:p w14:paraId="57D86D5C" w14:textId="77777777" w:rsidR="005E75F5" w:rsidRDefault="005E75F5" w:rsidP="00A771FA">
            <w:pPr>
              <w:pStyle w:val="TableParagraph"/>
              <w:ind w:left="312"/>
              <w:rPr>
                <w:rFonts w:ascii="Arial" w:hAnsi="Arial"/>
                <w:b/>
                <w:sz w:val="20"/>
              </w:rPr>
            </w:pPr>
            <w:r>
              <w:rPr>
                <w:rFonts w:ascii="Arial" w:hAnsi="Arial"/>
                <w:b/>
                <w:sz w:val="20"/>
              </w:rPr>
              <w:t>€ 19.807,50</w:t>
            </w:r>
          </w:p>
        </w:tc>
      </w:tr>
    </w:tbl>
    <w:p w14:paraId="31F10AF6" w14:textId="4648981B" w:rsidR="0018618F" w:rsidRPr="0018618F" w:rsidRDefault="0018618F" w:rsidP="00A771FA">
      <w:pPr>
        <w:pStyle w:val="Titolo"/>
        <w:spacing w:before="83"/>
        <w:ind w:left="1410" w:hanging="1410"/>
        <w:rPr>
          <w:rFonts w:ascii="Garamond" w:eastAsia="MS Mincho" w:hAnsi="Garamond" w:cstheme="minorHAnsi"/>
          <w:b w:val="0"/>
          <w:bCs w:val="0"/>
          <w:color w:val="000000"/>
          <w:sz w:val="24"/>
          <w:szCs w:val="24"/>
          <w:lang w:eastAsia="ja-JP"/>
        </w:rPr>
      </w:pPr>
      <w:r w:rsidRPr="0018618F">
        <w:rPr>
          <w:rFonts w:ascii="Garamond" w:eastAsia="MS Mincho" w:hAnsi="Garamond" w:cstheme="minorHAnsi"/>
          <w:b w:val="0"/>
          <w:bCs w:val="0"/>
          <w:color w:val="000000"/>
          <w:sz w:val="24"/>
          <w:szCs w:val="24"/>
          <w:lang w:eastAsia="ja-JP"/>
        </w:rPr>
        <w:lastRenderedPageBreak/>
        <w:t xml:space="preserve">VISTA </w:t>
      </w:r>
      <w:r w:rsidRPr="0018618F">
        <w:rPr>
          <w:rFonts w:ascii="Garamond" w:eastAsia="MS Mincho" w:hAnsi="Garamond" w:cstheme="minorHAnsi"/>
          <w:b w:val="0"/>
          <w:bCs w:val="0"/>
          <w:color w:val="000000"/>
          <w:sz w:val="24"/>
          <w:szCs w:val="24"/>
          <w:lang w:eastAsia="ja-JP"/>
        </w:rPr>
        <w:tab/>
        <w:t xml:space="preserve">la nota Prot. AOOGABMI n. </w:t>
      </w:r>
      <w:proofErr w:type="gramStart"/>
      <w:r w:rsidRPr="0018618F">
        <w:rPr>
          <w:rFonts w:ascii="Garamond" w:eastAsia="MS Mincho" w:hAnsi="Garamond" w:cstheme="minorHAnsi"/>
          <w:b w:val="0"/>
          <w:bCs w:val="0"/>
          <w:color w:val="000000"/>
          <w:sz w:val="24"/>
          <w:szCs w:val="24"/>
          <w:lang w:eastAsia="ja-JP"/>
        </w:rPr>
        <w:t>53714  del</w:t>
      </w:r>
      <w:proofErr w:type="gramEnd"/>
      <w:r w:rsidRPr="0018618F">
        <w:rPr>
          <w:rFonts w:ascii="Garamond" w:eastAsia="MS Mincho" w:hAnsi="Garamond" w:cstheme="minorHAnsi"/>
          <w:b w:val="0"/>
          <w:bCs w:val="0"/>
          <w:color w:val="000000"/>
          <w:sz w:val="24"/>
          <w:szCs w:val="24"/>
          <w:lang w:eastAsia="ja-JP"/>
        </w:rPr>
        <w:t xml:space="preserve"> 21/06/2022 di autorizzazione dei su citati interventi di cui al Piano n. 1084158</w:t>
      </w:r>
      <w:r w:rsidR="004B4F93">
        <w:rPr>
          <w:rFonts w:ascii="Garamond" w:eastAsia="MS Mincho" w:hAnsi="Garamond" w:cstheme="minorHAnsi"/>
          <w:b w:val="0"/>
          <w:bCs w:val="0"/>
          <w:color w:val="000000"/>
          <w:sz w:val="24"/>
          <w:szCs w:val="24"/>
          <w:lang w:eastAsia="ja-JP"/>
        </w:rPr>
        <w:t>;</w:t>
      </w:r>
    </w:p>
    <w:p w14:paraId="190B4DA6" w14:textId="66A2F42C" w:rsidR="0018618F" w:rsidRDefault="0018618F" w:rsidP="00A771FA">
      <w:pPr>
        <w:autoSpaceDE w:val="0"/>
        <w:autoSpaceDN w:val="0"/>
        <w:adjustRightInd w:val="0"/>
        <w:spacing w:after="0"/>
        <w:ind w:left="1410" w:hanging="1410"/>
        <w:jc w:val="both"/>
        <w:rPr>
          <w:rFonts w:ascii="Garamond" w:eastAsia="MS Mincho" w:hAnsi="Garamond" w:cstheme="minorHAnsi"/>
          <w:color w:val="000000"/>
          <w:sz w:val="24"/>
          <w:szCs w:val="24"/>
          <w:lang w:eastAsia="ja-JP"/>
        </w:rPr>
      </w:pPr>
      <w:r>
        <w:rPr>
          <w:rFonts w:ascii="Garamond" w:hAnsi="Garamond"/>
        </w:rPr>
        <w:t>VISTO</w:t>
      </w:r>
      <w:r>
        <w:rPr>
          <w:rFonts w:ascii="Garamond" w:hAnsi="Garamond"/>
        </w:rPr>
        <w:tab/>
      </w:r>
      <w:r w:rsidRPr="0018618F">
        <w:rPr>
          <w:rFonts w:ascii="Garamond" w:eastAsia="MS Mincho" w:hAnsi="Garamond" w:cstheme="minorHAnsi"/>
          <w:color w:val="000000"/>
          <w:sz w:val="24"/>
          <w:szCs w:val="24"/>
          <w:lang w:eastAsia="ja-JP"/>
        </w:rPr>
        <w:t xml:space="preserve">il decreto dirigenziale prot. n. 11763 del 04/07/2022 di acquisizione al Programma Annuale 2022 </w:t>
      </w:r>
      <w:r w:rsidRPr="00AD66E3">
        <w:rPr>
          <w:rFonts w:ascii="Garamond" w:eastAsia="MS Mincho" w:hAnsi="Garamond" w:cstheme="minorHAnsi"/>
          <w:color w:val="000000"/>
          <w:sz w:val="24"/>
          <w:szCs w:val="24"/>
          <w:lang w:eastAsia="ja-JP"/>
        </w:rPr>
        <w:t>Progetto 10.1.1A Interventi per il successo scolastico degli studenti</w:t>
      </w:r>
      <w:r>
        <w:rPr>
          <w:rFonts w:ascii="Garamond" w:eastAsia="MS Mincho" w:hAnsi="Garamond" w:cstheme="minorHAnsi"/>
          <w:color w:val="000000"/>
          <w:sz w:val="24"/>
          <w:szCs w:val="24"/>
          <w:lang w:eastAsia="ja-JP"/>
        </w:rPr>
        <w:t xml:space="preserve"> </w:t>
      </w:r>
      <w:r w:rsidRPr="00906CBE">
        <w:rPr>
          <w:rFonts w:ascii="Garamond" w:eastAsia="MS Mincho" w:hAnsi="Garamond" w:cstheme="minorHAnsi"/>
          <w:color w:val="000000"/>
          <w:sz w:val="24"/>
          <w:szCs w:val="24"/>
          <w:lang w:eastAsia="ja-JP"/>
        </w:rPr>
        <w:t>-FDRPOC-PU-2022-104 BENESSERE E SUCCESSO SCOLASTICO</w:t>
      </w:r>
      <w:r>
        <w:rPr>
          <w:rFonts w:ascii="Garamond" w:eastAsia="MS Mincho" w:hAnsi="Garamond" w:cstheme="minorHAnsi"/>
          <w:color w:val="000000"/>
          <w:sz w:val="24"/>
          <w:szCs w:val="24"/>
          <w:lang w:eastAsia="ja-JP"/>
        </w:rPr>
        <w:t xml:space="preserve"> per un importo pari a € 20.119,</w:t>
      </w:r>
      <w:proofErr w:type="gramStart"/>
      <w:r>
        <w:rPr>
          <w:rFonts w:ascii="Garamond" w:eastAsia="MS Mincho" w:hAnsi="Garamond" w:cstheme="minorHAnsi"/>
          <w:color w:val="000000"/>
          <w:sz w:val="24"/>
          <w:szCs w:val="24"/>
          <w:lang w:eastAsia="ja-JP"/>
        </w:rPr>
        <w:t>80  e</w:t>
      </w:r>
      <w:proofErr w:type="gramEnd"/>
      <w:r>
        <w:rPr>
          <w:rFonts w:ascii="Garamond" w:eastAsia="MS Mincho" w:hAnsi="Garamond" w:cstheme="minorHAnsi"/>
          <w:color w:val="000000"/>
          <w:sz w:val="24"/>
          <w:szCs w:val="24"/>
          <w:lang w:eastAsia="ja-JP"/>
        </w:rPr>
        <w:t xml:space="preserve"> nel progetto </w:t>
      </w:r>
      <w:r w:rsidRPr="002D7B24">
        <w:rPr>
          <w:rFonts w:ascii="Garamond" w:eastAsia="MS Mincho" w:hAnsi="Garamond" w:cstheme="minorHAnsi"/>
          <w:color w:val="000000"/>
          <w:sz w:val="24"/>
          <w:szCs w:val="24"/>
          <w:lang w:eastAsia="ja-JP"/>
        </w:rPr>
        <w:t>10.2.2A Competenze di base</w:t>
      </w:r>
      <w:r>
        <w:rPr>
          <w:rFonts w:ascii="Garamond" w:eastAsia="MS Mincho" w:hAnsi="Garamond" w:cstheme="minorHAnsi"/>
          <w:color w:val="000000"/>
          <w:sz w:val="24"/>
          <w:szCs w:val="24"/>
          <w:lang w:eastAsia="ja-JP"/>
        </w:rPr>
        <w:t xml:space="preserve"> </w:t>
      </w:r>
      <w:r w:rsidRPr="00906CBE">
        <w:rPr>
          <w:rFonts w:ascii="Garamond" w:eastAsia="MS Mincho" w:hAnsi="Garamond" w:cstheme="minorHAnsi"/>
          <w:color w:val="000000"/>
          <w:sz w:val="24"/>
          <w:szCs w:val="24"/>
          <w:lang w:eastAsia="ja-JP"/>
        </w:rPr>
        <w:t>FDRPOC-PU-2022-117 RIGENERAZIONE DEI SAPERI</w:t>
      </w:r>
      <w:r>
        <w:rPr>
          <w:rFonts w:ascii="Garamond" w:eastAsia="MS Mincho" w:hAnsi="Garamond" w:cstheme="minorHAnsi"/>
          <w:color w:val="000000"/>
          <w:sz w:val="24"/>
          <w:szCs w:val="24"/>
          <w:lang w:eastAsia="ja-JP"/>
        </w:rPr>
        <w:t xml:space="preserve"> per un importo pari a € 19.807,50</w:t>
      </w:r>
      <w:r w:rsidR="004B4F93">
        <w:rPr>
          <w:rFonts w:ascii="Garamond" w:eastAsia="MS Mincho" w:hAnsi="Garamond" w:cstheme="minorHAnsi"/>
          <w:color w:val="000000"/>
          <w:sz w:val="24"/>
          <w:szCs w:val="24"/>
          <w:lang w:eastAsia="ja-JP"/>
        </w:rPr>
        <w:t>;</w:t>
      </w:r>
    </w:p>
    <w:p w14:paraId="29AF70BD" w14:textId="05C95D42" w:rsidR="0018618F" w:rsidRDefault="0018618F" w:rsidP="00A771FA">
      <w:pPr>
        <w:autoSpaceDE w:val="0"/>
        <w:autoSpaceDN w:val="0"/>
        <w:adjustRightInd w:val="0"/>
        <w:spacing w:after="0"/>
        <w:ind w:left="1410" w:hanging="1410"/>
        <w:jc w:val="both"/>
        <w:rPr>
          <w:rFonts w:ascii="Garamond" w:hAnsi="Garamond"/>
        </w:rPr>
      </w:pPr>
      <w:r w:rsidRPr="00B54A68">
        <w:rPr>
          <w:rFonts w:ascii="Garamond" w:hAnsi="Garamond"/>
        </w:rPr>
        <w:t>VISTI</w:t>
      </w:r>
      <w:r w:rsidRPr="00B54A68">
        <w:rPr>
          <w:rFonts w:ascii="Garamond" w:hAnsi="Garamond"/>
        </w:rPr>
        <w:tab/>
      </w:r>
      <w:r w:rsidRPr="0018618F">
        <w:rPr>
          <w:rFonts w:ascii="Garamond" w:eastAsia="MS Mincho" w:hAnsi="Garamond" w:cstheme="minorHAnsi"/>
          <w:color w:val="000000"/>
          <w:sz w:val="24"/>
          <w:szCs w:val="24"/>
          <w:lang w:eastAsia="ja-JP"/>
        </w:rPr>
        <w:t>i seguenti regolamenti (UE) n. 1303/2013 recante disposizioni comuni sul Fondo europeo di sviluppo regionale, sul Fondo sociale europeo, il Regolamento (UE) n. 1301/2013 relativo al Fondo europeo di sviluppo regionale /FESR) e il Regolamento (UE) n. 1304/2013 relativo al Fondo sociale europeo (FSE);</w:t>
      </w:r>
    </w:p>
    <w:p w14:paraId="4A84CA11" w14:textId="77777777" w:rsidR="0018618F" w:rsidRPr="00B54A68" w:rsidRDefault="0018618F" w:rsidP="00A771FA">
      <w:pPr>
        <w:autoSpaceDE w:val="0"/>
        <w:autoSpaceDN w:val="0"/>
        <w:adjustRightInd w:val="0"/>
        <w:spacing w:after="0"/>
        <w:ind w:left="1410" w:hanging="1410"/>
        <w:rPr>
          <w:rFonts w:ascii="Garamond" w:hAnsi="Garamond"/>
        </w:rPr>
      </w:pPr>
      <w:r w:rsidRPr="00B54A68">
        <w:rPr>
          <w:rFonts w:ascii="Garamond" w:hAnsi="Garamond"/>
        </w:rPr>
        <w:t xml:space="preserve">VISTE </w:t>
      </w:r>
      <w:r w:rsidRPr="00B54A68">
        <w:rPr>
          <w:rFonts w:ascii="Garamond" w:hAnsi="Garamond"/>
        </w:rPr>
        <w:tab/>
      </w:r>
      <w:r w:rsidRPr="0018618F">
        <w:rPr>
          <w:rFonts w:ascii="Garamond" w:eastAsia="MS Mincho" w:hAnsi="Garamond" w:cstheme="minorHAnsi"/>
          <w:color w:val="000000"/>
          <w:sz w:val="24"/>
          <w:szCs w:val="24"/>
          <w:lang w:eastAsia="ja-JP"/>
        </w:rPr>
        <w:tab/>
        <w:t>le note dell’Autorità di gestione:</w:t>
      </w:r>
      <w:r w:rsidRPr="00B54A68">
        <w:rPr>
          <w:rFonts w:ascii="Garamond" w:hAnsi="Garamond"/>
        </w:rPr>
        <w:t xml:space="preserve"> </w:t>
      </w:r>
    </w:p>
    <w:p w14:paraId="6348CBFC" w14:textId="77777777" w:rsidR="0018618F" w:rsidRPr="0018618F" w:rsidRDefault="0018618F" w:rsidP="00A771FA">
      <w:pPr>
        <w:autoSpaceDE w:val="0"/>
        <w:autoSpaceDN w:val="0"/>
        <w:adjustRightInd w:val="0"/>
        <w:spacing w:after="0"/>
        <w:ind w:left="1560" w:hanging="283"/>
        <w:rPr>
          <w:rFonts w:ascii="Garamond" w:eastAsia="MS Mincho" w:hAnsi="Garamond" w:cstheme="minorHAnsi"/>
          <w:color w:val="000000"/>
          <w:sz w:val="24"/>
          <w:szCs w:val="24"/>
          <w:lang w:eastAsia="ja-JP"/>
        </w:rPr>
      </w:pPr>
      <w:r w:rsidRPr="00B54A68">
        <w:rPr>
          <w:rFonts w:ascii="Garamond" w:hAnsi="Garamond"/>
        </w:rPr>
        <w:t>-</w:t>
      </w:r>
      <w:r w:rsidRPr="00B54A68">
        <w:rPr>
          <w:rFonts w:ascii="Garamond" w:hAnsi="Garamond"/>
        </w:rPr>
        <w:tab/>
      </w:r>
      <w:r w:rsidRPr="0018618F">
        <w:rPr>
          <w:rFonts w:ascii="Garamond" w:eastAsia="MS Mincho" w:hAnsi="Garamond" w:cstheme="minorHAnsi"/>
          <w:color w:val="000000"/>
          <w:sz w:val="24"/>
          <w:szCs w:val="24"/>
          <w:lang w:eastAsia="ja-JP"/>
        </w:rPr>
        <w:t xml:space="preserve">prot. 1778 del 6 febbraio 2015 relativa allo split payment dell’IVA; </w:t>
      </w:r>
    </w:p>
    <w:p w14:paraId="7AC66C44" w14:textId="77777777" w:rsidR="0018618F" w:rsidRPr="0018618F" w:rsidRDefault="0018618F" w:rsidP="00A771FA">
      <w:pPr>
        <w:autoSpaceDE w:val="0"/>
        <w:autoSpaceDN w:val="0"/>
        <w:adjustRightInd w:val="0"/>
        <w:spacing w:after="0"/>
        <w:ind w:left="1560" w:hanging="283"/>
        <w:jc w:val="both"/>
        <w:rPr>
          <w:rFonts w:ascii="Garamond" w:eastAsia="MS Mincho" w:hAnsi="Garamond" w:cstheme="minorHAnsi"/>
          <w:color w:val="000000"/>
          <w:sz w:val="24"/>
          <w:szCs w:val="24"/>
          <w:lang w:eastAsia="ja-JP"/>
        </w:rPr>
      </w:pPr>
      <w:r w:rsidRPr="0018618F">
        <w:rPr>
          <w:rFonts w:ascii="Garamond" w:eastAsia="MS Mincho" w:hAnsi="Garamond" w:cstheme="minorHAnsi"/>
          <w:color w:val="000000"/>
          <w:sz w:val="24"/>
          <w:szCs w:val="24"/>
          <w:lang w:eastAsia="ja-JP"/>
        </w:rPr>
        <w:t>-</w:t>
      </w:r>
      <w:r w:rsidRPr="0018618F">
        <w:rPr>
          <w:rFonts w:ascii="Garamond" w:eastAsia="MS Mincho" w:hAnsi="Garamond" w:cstheme="minorHAnsi"/>
          <w:color w:val="000000"/>
          <w:sz w:val="24"/>
          <w:szCs w:val="24"/>
          <w:lang w:eastAsia="ja-JP"/>
        </w:rPr>
        <w:tab/>
        <w:t xml:space="preserve">prot. 34815 del 2 agosto 2017 relativa all’Attività di formazione: chiarimenti sulla selezione degli esperti e prot. 35926 del 21 settembre 2017; </w:t>
      </w:r>
    </w:p>
    <w:p w14:paraId="29347839" w14:textId="77777777" w:rsidR="0018618F" w:rsidRPr="0018618F" w:rsidRDefault="0018618F" w:rsidP="00A771FA">
      <w:pPr>
        <w:autoSpaceDE w:val="0"/>
        <w:autoSpaceDN w:val="0"/>
        <w:adjustRightInd w:val="0"/>
        <w:spacing w:after="0"/>
        <w:ind w:left="1560" w:hanging="283"/>
        <w:jc w:val="both"/>
        <w:rPr>
          <w:rFonts w:ascii="Garamond" w:eastAsia="MS Mincho" w:hAnsi="Garamond" w:cstheme="minorHAnsi"/>
          <w:color w:val="000000"/>
          <w:sz w:val="24"/>
          <w:szCs w:val="24"/>
          <w:lang w:eastAsia="ja-JP"/>
        </w:rPr>
      </w:pPr>
      <w:r w:rsidRPr="0018618F">
        <w:rPr>
          <w:rFonts w:ascii="Garamond" w:eastAsia="MS Mincho" w:hAnsi="Garamond" w:cstheme="minorHAnsi"/>
          <w:color w:val="000000"/>
          <w:sz w:val="24"/>
          <w:szCs w:val="24"/>
          <w:lang w:eastAsia="ja-JP"/>
        </w:rPr>
        <w:t>-</w:t>
      </w:r>
      <w:r w:rsidRPr="0018618F">
        <w:rPr>
          <w:rFonts w:ascii="Garamond" w:eastAsia="MS Mincho" w:hAnsi="Garamond" w:cstheme="minorHAnsi"/>
          <w:color w:val="000000"/>
          <w:sz w:val="24"/>
          <w:szCs w:val="24"/>
          <w:lang w:eastAsia="ja-JP"/>
        </w:rPr>
        <w:tab/>
        <w:t xml:space="preserve">prot. 3131 del 16 marzo 2017, Richiamo sugli adempimenti inerenti </w:t>
      </w:r>
      <w:proofErr w:type="gramStart"/>
      <w:r w:rsidRPr="0018618F">
        <w:rPr>
          <w:rFonts w:ascii="Garamond" w:eastAsia="MS Mincho" w:hAnsi="Garamond" w:cstheme="minorHAnsi"/>
          <w:color w:val="000000"/>
          <w:sz w:val="24"/>
          <w:szCs w:val="24"/>
          <w:lang w:eastAsia="ja-JP"/>
        </w:rPr>
        <w:t>l’Informazione</w:t>
      </w:r>
      <w:proofErr w:type="gramEnd"/>
      <w:r w:rsidRPr="0018618F">
        <w:rPr>
          <w:rFonts w:ascii="Garamond" w:eastAsia="MS Mincho" w:hAnsi="Garamond" w:cstheme="minorHAnsi"/>
          <w:color w:val="000000"/>
          <w:sz w:val="24"/>
          <w:szCs w:val="24"/>
          <w:lang w:eastAsia="ja-JP"/>
        </w:rPr>
        <w:t xml:space="preserve"> e la pubblicità per la programmazione 2014-20; </w:t>
      </w:r>
    </w:p>
    <w:p w14:paraId="5CF4DE93" w14:textId="77777777" w:rsidR="0018618F" w:rsidRPr="0018618F" w:rsidRDefault="0018618F" w:rsidP="00A771FA">
      <w:pPr>
        <w:autoSpaceDE w:val="0"/>
        <w:autoSpaceDN w:val="0"/>
        <w:adjustRightInd w:val="0"/>
        <w:spacing w:after="0"/>
        <w:ind w:left="1560" w:hanging="283"/>
        <w:rPr>
          <w:rFonts w:ascii="Garamond" w:eastAsia="MS Mincho" w:hAnsi="Garamond" w:cstheme="minorHAnsi"/>
          <w:color w:val="000000"/>
          <w:sz w:val="24"/>
          <w:szCs w:val="24"/>
          <w:lang w:eastAsia="ja-JP"/>
        </w:rPr>
      </w:pPr>
      <w:r w:rsidRPr="0018618F">
        <w:rPr>
          <w:rFonts w:ascii="Garamond" w:eastAsia="MS Mincho" w:hAnsi="Garamond" w:cstheme="minorHAnsi"/>
          <w:color w:val="000000"/>
          <w:sz w:val="24"/>
          <w:szCs w:val="24"/>
          <w:lang w:eastAsia="ja-JP"/>
        </w:rPr>
        <w:t>-</w:t>
      </w:r>
      <w:r w:rsidRPr="0018618F">
        <w:rPr>
          <w:rFonts w:ascii="Garamond" w:eastAsia="MS Mincho" w:hAnsi="Garamond" w:cstheme="minorHAnsi"/>
          <w:color w:val="000000"/>
          <w:sz w:val="24"/>
          <w:szCs w:val="24"/>
          <w:lang w:eastAsia="ja-JP"/>
        </w:rPr>
        <w:tab/>
        <w:t xml:space="preserve">prot. 11805 del 13 ottobre 2016, Indicazioni operative -Informazioni e pubblicità; </w:t>
      </w:r>
    </w:p>
    <w:p w14:paraId="390B8C43" w14:textId="77777777" w:rsidR="0018618F" w:rsidRPr="00386E4D" w:rsidRDefault="0018618F" w:rsidP="00A771FA">
      <w:pPr>
        <w:autoSpaceDE w:val="0"/>
        <w:autoSpaceDN w:val="0"/>
        <w:adjustRightInd w:val="0"/>
        <w:spacing w:after="0"/>
        <w:ind w:left="1410" w:hanging="1410"/>
        <w:jc w:val="both"/>
        <w:rPr>
          <w:rFonts w:ascii="Garamond" w:eastAsia="MS Mincho" w:hAnsi="Garamond" w:cstheme="minorHAnsi"/>
          <w:color w:val="000000"/>
          <w:sz w:val="24"/>
          <w:szCs w:val="24"/>
          <w:lang w:eastAsia="ja-JP"/>
        </w:rPr>
      </w:pPr>
      <w:r w:rsidRPr="00386E4D">
        <w:rPr>
          <w:rFonts w:ascii="Garamond" w:eastAsia="MS Mincho" w:hAnsi="Garamond" w:cstheme="minorHAnsi"/>
          <w:color w:val="000000"/>
          <w:sz w:val="24"/>
          <w:szCs w:val="24"/>
          <w:lang w:eastAsia="ja-JP"/>
        </w:rPr>
        <w:t>VISTO</w:t>
      </w:r>
      <w:r w:rsidRPr="00B54A68">
        <w:rPr>
          <w:rFonts w:ascii="Garamond" w:hAnsi="Garamond"/>
        </w:rPr>
        <w:tab/>
      </w:r>
      <w:r w:rsidRPr="00386E4D">
        <w:rPr>
          <w:rFonts w:ascii="Garamond" w:eastAsia="MS Mincho" w:hAnsi="Garamond" w:cstheme="minorHAnsi"/>
          <w:color w:val="000000"/>
          <w:sz w:val="24"/>
          <w:szCs w:val="24"/>
          <w:lang w:eastAsia="ja-JP"/>
        </w:rPr>
        <w:t>l’art. 31del D. L.gs 56 del 19/4/2017 che modifica il D. Lgs. 18 aprile 2016, n. 50 “"Attuazione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 che prevede che per ogni singola procedura per l’affidamento di un appalto o di una concessione le stazioni appaltanti individuano, nell’atto di adozione o di aggiornamento di cui all’art. 21, comma 1, ovvero nell’atto di avvio relativo ad ogni singolo intervento per le esigenze non incluse in programmazione, un Responsabile Unico del Procedimento per le fasi della programmazione, della progettazione, dell’affidamento e dell’esecuzione;</w:t>
      </w:r>
    </w:p>
    <w:p w14:paraId="0B10BE89" w14:textId="77777777" w:rsidR="0018618F" w:rsidRPr="00386E4D" w:rsidRDefault="0018618F" w:rsidP="00A771FA">
      <w:pPr>
        <w:autoSpaceDE w:val="0"/>
        <w:autoSpaceDN w:val="0"/>
        <w:adjustRightInd w:val="0"/>
        <w:spacing w:after="0"/>
        <w:ind w:left="2124" w:hanging="2124"/>
        <w:jc w:val="both"/>
        <w:rPr>
          <w:rFonts w:ascii="Garamond" w:eastAsia="MS Mincho" w:hAnsi="Garamond" w:cstheme="minorHAnsi"/>
          <w:color w:val="000000"/>
          <w:sz w:val="24"/>
          <w:szCs w:val="24"/>
          <w:lang w:eastAsia="ja-JP"/>
        </w:rPr>
      </w:pPr>
      <w:r w:rsidRPr="00386E4D">
        <w:rPr>
          <w:rFonts w:ascii="Garamond" w:eastAsia="MS Mincho" w:hAnsi="Garamond" w:cstheme="minorHAnsi"/>
          <w:color w:val="000000"/>
          <w:sz w:val="24"/>
          <w:szCs w:val="24"/>
          <w:lang w:eastAsia="ja-JP"/>
        </w:rPr>
        <w:t xml:space="preserve">INFORMATE </w:t>
      </w:r>
      <w:r w:rsidRPr="00386E4D">
        <w:rPr>
          <w:rFonts w:ascii="Garamond" w:eastAsia="MS Mincho" w:hAnsi="Garamond" w:cstheme="minorHAnsi"/>
          <w:color w:val="000000"/>
          <w:sz w:val="24"/>
          <w:szCs w:val="24"/>
          <w:lang w:eastAsia="ja-JP"/>
        </w:rPr>
        <w:tab/>
        <w:t>le Organizzazioni sindacali territoriali in ordine ai criteri di attuazione del Progetto PON;</w:t>
      </w:r>
    </w:p>
    <w:p w14:paraId="1C6A393B" w14:textId="77777777" w:rsidR="0018618F" w:rsidRPr="00386E4D" w:rsidRDefault="0018618F" w:rsidP="00A771FA">
      <w:pPr>
        <w:autoSpaceDE w:val="0"/>
        <w:autoSpaceDN w:val="0"/>
        <w:adjustRightInd w:val="0"/>
        <w:spacing w:after="0"/>
        <w:ind w:left="2124" w:hanging="2124"/>
        <w:jc w:val="both"/>
        <w:rPr>
          <w:rFonts w:ascii="Garamond" w:eastAsia="MS Mincho" w:hAnsi="Garamond" w:cstheme="minorHAnsi"/>
          <w:color w:val="000000"/>
          <w:sz w:val="24"/>
          <w:szCs w:val="24"/>
          <w:lang w:eastAsia="ja-JP"/>
        </w:rPr>
      </w:pPr>
      <w:r w:rsidRPr="00386E4D">
        <w:rPr>
          <w:rFonts w:ascii="Garamond" w:eastAsia="MS Mincho" w:hAnsi="Garamond" w:cstheme="minorHAnsi"/>
          <w:color w:val="000000"/>
          <w:sz w:val="24"/>
          <w:szCs w:val="24"/>
          <w:lang w:eastAsia="ja-JP"/>
        </w:rPr>
        <w:t xml:space="preserve">CONSIDERATO </w:t>
      </w:r>
      <w:r w:rsidRPr="00386E4D">
        <w:rPr>
          <w:rFonts w:ascii="Garamond" w:eastAsia="MS Mincho" w:hAnsi="Garamond" w:cstheme="minorHAnsi"/>
          <w:color w:val="000000"/>
          <w:sz w:val="24"/>
          <w:szCs w:val="24"/>
          <w:lang w:eastAsia="ja-JP"/>
        </w:rPr>
        <w:tab/>
        <w:t>che per la realizzazione dei Piani autorizzati è necessario selezionare figure specifiche di Tutor d’aula, Referente per la valutazione ed esperti, partendo prima dal recepimento di candidature del Personale scolastico interno all’Istituto;</w:t>
      </w:r>
    </w:p>
    <w:p w14:paraId="32224D66" w14:textId="77777777" w:rsidR="0018618F" w:rsidRPr="00386E4D" w:rsidRDefault="0018618F" w:rsidP="00A771FA">
      <w:pPr>
        <w:autoSpaceDE w:val="0"/>
        <w:autoSpaceDN w:val="0"/>
        <w:adjustRightInd w:val="0"/>
        <w:spacing w:after="0"/>
        <w:ind w:left="2124" w:hanging="2124"/>
        <w:jc w:val="both"/>
        <w:rPr>
          <w:rFonts w:ascii="Garamond" w:eastAsia="MS Mincho" w:hAnsi="Garamond" w:cstheme="minorHAnsi"/>
          <w:color w:val="000000"/>
          <w:sz w:val="24"/>
          <w:szCs w:val="24"/>
          <w:lang w:eastAsia="ja-JP"/>
        </w:rPr>
      </w:pPr>
      <w:r w:rsidRPr="00386E4D">
        <w:rPr>
          <w:rFonts w:ascii="Garamond" w:eastAsia="MS Mincho" w:hAnsi="Garamond" w:cstheme="minorHAnsi"/>
          <w:color w:val="000000"/>
          <w:sz w:val="24"/>
          <w:szCs w:val="24"/>
          <w:lang w:eastAsia="ja-JP"/>
        </w:rPr>
        <w:t xml:space="preserve">CONSIDERATO </w:t>
      </w:r>
      <w:r w:rsidRPr="00386E4D">
        <w:rPr>
          <w:rFonts w:ascii="Garamond" w:eastAsia="MS Mincho" w:hAnsi="Garamond" w:cstheme="minorHAnsi"/>
          <w:color w:val="000000"/>
          <w:sz w:val="24"/>
          <w:szCs w:val="24"/>
          <w:lang w:eastAsia="ja-JP"/>
        </w:rPr>
        <w:tab/>
        <w:t>che i tempi di attuazione dei moduli impongono la massima tempestività nell’avvio delle procedure di selezione,</w:t>
      </w:r>
    </w:p>
    <w:p w14:paraId="69000809" w14:textId="27E42F37" w:rsidR="0018618F" w:rsidRPr="00386E4D" w:rsidRDefault="0018618F" w:rsidP="00A771FA">
      <w:pPr>
        <w:autoSpaceDE w:val="0"/>
        <w:autoSpaceDN w:val="0"/>
        <w:adjustRightInd w:val="0"/>
        <w:spacing w:after="0"/>
        <w:ind w:left="1410" w:hanging="1410"/>
        <w:jc w:val="both"/>
        <w:rPr>
          <w:rFonts w:ascii="Garamond" w:eastAsia="MS Mincho" w:hAnsi="Garamond" w:cstheme="minorHAnsi"/>
          <w:color w:val="000000"/>
          <w:sz w:val="24"/>
          <w:szCs w:val="24"/>
          <w:lang w:eastAsia="ja-JP"/>
        </w:rPr>
      </w:pPr>
      <w:r w:rsidRPr="00386E4D">
        <w:rPr>
          <w:rFonts w:ascii="Garamond" w:eastAsia="MS Mincho" w:hAnsi="Garamond" w:cstheme="minorHAnsi"/>
          <w:color w:val="000000"/>
          <w:sz w:val="24"/>
          <w:szCs w:val="24"/>
          <w:lang w:eastAsia="ja-JP"/>
        </w:rPr>
        <w:t>RILEVATA</w:t>
      </w:r>
      <w:r w:rsidRPr="00386E4D">
        <w:rPr>
          <w:rFonts w:ascii="Garamond" w:eastAsia="MS Mincho" w:hAnsi="Garamond" w:cstheme="minorHAnsi"/>
          <w:color w:val="000000"/>
          <w:sz w:val="24"/>
          <w:szCs w:val="24"/>
          <w:lang w:eastAsia="ja-JP"/>
        </w:rPr>
        <w:tab/>
        <w:t xml:space="preserve">la necessità di selezionare </w:t>
      </w:r>
      <w:r w:rsidR="00386E4D" w:rsidRPr="009F68DC">
        <w:rPr>
          <w:rFonts w:ascii="Californian FB" w:hAnsi="Californian FB"/>
        </w:rPr>
        <w:t xml:space="preserve">tra il </w:t>
      </w:r>
      <w:r w:rsidR="00386E4D" w:rsidRPr="009F68DC">
        <w:rPr>
          <w:rFonts w:ascii="Californian FB" w:hAnsi="Californian FB"/>
          <w:b/>
        </w:rPr>
        <w:t>PERSONALE INTERNO, SOGGETTI APPARTENENTI AD ALTRA ISTITUZIONE SCOLASTICA o ALTRA PUBBLICA AMMINISTRAZIONE,</w:t>
      </w:r>
      <w:r w:rsidR="00386E4D" w:rsidRPr="009F68DC">
        <w:rPr>
          <w:rFonts w:ascii="Californian FB" w:hAnsi="Californian FB"/>
          <w:b/>
          <w:spacing w:val="79"/>
          <w:w w:val="150"/>
        </w:rPr>
        <w:t xml:space="preserve"> </w:t>
      </w:r>
      <w:proofErr w:type="gramStart"/>
      <w:r w:rsidR="00386E4D" w:rsidRPr="009F68DC">
        <w:rPr>
          <w:rFonts w:ascii="Californian FB" w:hAnsi="Californian FB"/>
          <w:b/>
        </w:rPr>
        <w:t>SOGGETTI</w:t>
      </w:r>
      <w:r w:rsidR="00386E4D" w:rsidRPr="009F68DC">
        <w:rPr>
          <w:rFonts w:ascii="Californian FB" w:hAnsi="Californian FB"/>
          <w:b/>
          <w:spacing w:val="29"/>
        </w:rPr>
        <w:t xml:space="preserve">  </w:t>
      </w:r>
      <w:r w:rsidR="00386E4D" w:rsidRPr="009F68DC">
        <w:rPr>
          <w:rFonts w:ascii="Californian FB" w:hAnsi="Californian FB"/>
          <w:b/>
        </w:rPr>
        <w:t>PRIVATI</w:t>
      </w:r>
      <w:proofErr w:type="gramEnd"/>
      <w:r w:rsidR="00386E4D" w:rsidRPr="009F68DC">
        <w:rPr>
          <w:rFonts w:ascii="Californian FB" w:hAnsi="Californian FB"/>
          <w:b/>
          <w:spacing w:val="78"/>
          <w:w w:val="150"/>
        </w:rPr>
        <w:t xml:space="preserve"> </w:t>
      </w:r>
      <w:r w:rsidR="00386E4D" w:rsidRPr="009F68DC">
        <w:rPr>
          <w:rFonts w:ascii="Californian FB" w:hAnsi="Californian FB"/>
          <w:b/>
        </w:rPr>
        <w:t>ESTERNI</w:t>
      </w:r>
      <w:r w:rsidR="00386E4D" w:rsidRPr="009F68DC">
        <w:rPr>
          <w:rFonts w:ascii="Californian FB" w:hAnsi="Californian FB"/>
          <w:b/>
          <w:spacing w:val="79"/>
          <w:w w:val="150"/>
        </w:rPr>
        <w:t xml:space="preserve"> </w:t>
      </w:r>
      <w:r w:rsidR="00386E4D" w:rsidRPr="009F68DC">
        <w:rPr>
          <w:rFonts w:ascii="Californian FB" w:hAnsi="Californian FB"/>
          <w:b/>
        </w:rPr>
        <w:t>ALLA</w:t>
      </w:r>
      <w:r w:rsidR="00386E4D" w:rsidRPr="009F68DC">
        <w:rPr>
          <w:rFonts w:ascii="Californian FB" w:hAnsi="Californian FB"/>
          <w:b/>
          <w:spacing w:val="27"/>
        </w:rPr>
        <w:t xml:space="preserve">  </w:t>
      </w:r>
      <w:r w:rsidR="00386E4D" w:rsidRPr="009F68DC">
        <w:rPr>
          <w:rFonts w:ascii="Californian FB" w:hAnsi="Californian FB"/>
          <w:b/>
        </w:rPr>
        <w:t>PUBBLICA</w:t>
      </w:r>
      <w:r w:rsidR="00386E4D" w:rsidRPr="009F68DC">
        <w:rPr>
          <w:rFonts w:ascii="Californian FB" w:hAnsi="Californian FB"/>
          <w:b/>
          <w:spacing w:val="79"/>
          <w:w w:val="150"/>
        </w:rPr>
        <w:t xml:space="preserve"> </w:t>
      </w:r>
      <w:r w:rsidR="00386E4D" w:rsidRPr="009F68DC">
        <w:rPr>
          <w:rFonts w:ascii="Californian FB" w:hAnsi="Californian FB"/>
          <w:b/>
        </w:rPr>
        <w:t>AMMINISTRAZIONE</w:t>
      </w:r>
      <w:r w:rsidRPr="00386E4D">
        <w:rPr>
          <w:rFonts w:ascii="Garamond" w:eastAsia="MS Mincho" w:hAnsi="Garamond" w:cstheme="minorHAnsi"/>
          <w:color w:val="000000"/>
          <w:sz w:val="24"/>
          <w:szCs w:val="24"/>
          <w:lang w:eastAsia="ja-JP"/>
        </w:rPr>
        <w:t xml:space="preserve">, per la realizzazione e gestione di tutte le fasi progettuali: tutor d’aula, esperto interno, referente per la valutazione, ; </w:t>
      </w:r>
    </w:p>
    <w:p w14:paraId="41413423" w14:textId="77777777" w:rsidR="0018618F" w:rsidRPr="00386E4D" w:rsidRDefault="0018618F" w:rsidP="00A771FA">
      <w:pPr>
        <w:autoSpaceDE w:val="0"/>
        <w:autoSpaceDN w:val="0"/>
        <w:adjustRightInd w:val="0"/>
        <w:spacing w:after="0"/>
        <w:ind w:left="1410" w:hanging="1410"/>
        <w:jc w:val="both"/>
        <w:rPr>
          <w:rFonts w:ascii="Garamond" w:eastAsia="MS Mincho" w:hAnsi="Garamond" w:cstheme="minorHAnsi"/>
          <w:b/>
          <w:bCs/>
          <w:color w:val="000000"/>
          <w:sz w:val="24"/>
          <w:szCs w:val="24"/>
          <w:lang w:eastAsia="ja-JP"/>
        </w:rPr>
      </w:pPr>
      <w:r w:rsidRPr="00386E4D">
        <w:rPr>
          <w:rFonts w:ascii="Garamond" w:eastAsia="MS Mincho" w:hAnsi="Garamond" w:cstheme="minorHAnsi"/>
          <w:b/>
          <w:bCs/>
          <w:color w:val="000000"/>
          <w:sz w:val="24"/>
          <w:szCs w:val="24"/>
          <w:lang w:eastAsia="ja-JP"/>
        </w:rPr>
        <w:t>Tutto ciò visto e rilevato, in quanto parte integrante e sostanziale del presente provvedimento,</w:t>
      </w:r>
    </w:p>
    <w:p w14:paraId="285BFC46" w14:textId="4489974D" w:rsidR="00386E4D" w:rsidRDefault="00386E4D" w:rsidP="00A771FA">
      <w:pPr>
        <w:spacing w:after="0"/>
        <w:jc w:val="center"/>
        <w:rPr>
          <w:rFonts w:ascii="Garamond" w:hAnsi="Garamond"/>
          <w:b/>
        </w:rPr>
      </w:pPr>
      <w:r>
        <w:rPr>
          <w:rFonts w:ascii="Garamond" w:hAnsi="Garamond"/>
          <w:b/>
        </w:rPr>
        <w:t>DECRETA</w:t>
      </w:r>
    </w:p>
    <w:p w14:paraId="6BE9CC90" w14:textId="5B23283C" w:rsidR="00386E4D" w:rsidRDefault="00386E4D" w:rsidP="00A771FA">
      <w:pPr>
        <w:pStyle w:val="Default"/>
        <w:jc w:val="both"/>
        <w:rPr>
          <w:rFonts w:ascii="Garamond" w:hAnsi="Garamond" w:cstheme="minorHAnsi"/>
        </w:rPr>
      </w:pPr>
      <w:r w:rsidRPr="00386E4D">
        <w:rPr>
          <w:rFonts w:ascii="Garamond" w:hAnsi="Garamond" w:cstheme="minorHAnsi"/>
        </w:rPr>
        <w:t xml:space="preserve">l’emanazione di avviso ad evidenza pubblica per la selezione di </w:t>
      </w:r>
      <w:r w:rsidRPr="009F68DC">
        <w:rPr>
          <w:rFonts w:ascii="Californian FB" w:hAnsi="Californian FB"/>
          <w:b/>
          <w:sz w:val="22"/>
          <w:szCs w:val="22"/>
        </w:rPr>
        <w:t>PERSONALE INTERNO, SOGGETTI APPARTENENTI AD ALTRA ISTITUZIONE SCOLASTICA o ALTRA PUBBLICA AMMINISTRAZIONE,</w:t>
      </w:r>
      <w:r w:rsidRPr="009F68DC">
        <w:rPr>
          <w:rFonts w:ascii="Californian FB" w:hAnsi="Californian FB"/>
          <w:b/>
          <w:spacing w:val="79"/>
          <w:w w:val="150"/>
          <w:sz w:val="22"/>
          <w:szCs w:val="22"/>
        </w:rPr>
        <w:t xml:space="preserve"> </w:t>
      </w:r>
      <w:r w:rsidRPr="009F68DC">
        <w:rPr>
          <w:rFonts w:ascii="Californian FB" w:hAnsi="Californian FB"/>
          <w:b/>
          <w:sz w:val="22"/>
          <w:szCs w:val="22"/>
        </w:rPr>
        <w:t>SOGGETTI</w:t>
      </w:r>
      <w:r w:rsidRPr="009F68DC">
        <w:rPr>
          <w:rFonts w:ascii="Californian FB" w:hAnsi="Californian FB"/>
          <w:b/>
          <w:spacing w:val="29"/>
          <w:sz w:val="22"/>
          <w:szCs w:val="22"/>
        </w:rPr>
        <w:t xml:space="preserve">  </w:t>
      </w:r>
      <w:r w:rsidRPr="009F68DC">
        <w:rPr>
          <w:rFonts w:ascii="Californian FB" w:hAnsi="Californian FB"/>
          <w:b/>
          <w:sz w:val="22"/>
          <w:szCs w:val="22"/>
        </w:rPr>
        <w:t>PRIVATI</w:t>
      </w:r>
      <w:r w:rsidRPr="009F68DC">
        <w:rPr>
          <w:rFonts w:ascii="Californian FB" w:hAnsi="Californian FB"/>
          <w:b/>
          <w:spacing w:val="78"/>
          <w:w w:val="150"/>
          <w:sz w:val="22"/>
          <w:szCs w:val="22"/>
        </w:rPr>
        <w:t xml:space="preserve"> </w:t>
      </w:r>
      <w:r w:rsidRPr="009F68DC">
        <w:rPr>
          <w:rFonts w:ascii="Californian FB" w:hAnsi="Californian FB"/>
          <w:b/>
          <w:sz w:val="22"/>
          <w:szCs w:val="22"/>
        </w:rPr>
        <w:t>ESTERNI</w:t>
      </w:r>
      <w:r w:rsidRPr="009F68DC">
        <w:rPr>
          <w:rFonts w:ascii="Californian FB" w:hAnsi="Californian FB"/>
          <w:b/>
          <w:spacing w:val="79"/>
          <w:w w:val="150"/>
          <w:sz w:val="22"/>
          <w:szCs w:val="22"/>
        </w:rPr>
        <w:t xml:space="preserve"> </w:t>
      </w:r>
      <w:r w:rsidRPr="009F68DC">
        <w:rPr>
          <w:rFonts w:ascii="Californian FB" w:hAnsi="Californian FB"/>
          <w:b/>
          <w:sz w:val="22"/>
          <w:szCs w:val="22"/>
        </w:rPr>
        <w:t>ALLA</w:t>
      </w:r>
      <w:r w:rsidRPr="009F68DC">
        <w:rPr>
          <w:rFonts w:ascii="Californian FB" w:hAnsi="Californian FB"/>
          <w:b/>
          <w:spacing w:val="27"/>
          <w:sz w:val="22"/>
          <w:szCs w:val="22"/>
        </w:rPr>
        <w:t xml:space="preserve">  </w:t>
      </w:r>
      <w:r w:rsidRPr="009F68DC">
        <w:rPr>
          <w:rFonts w:ascii="Californian FB" w:hAnsi="Californian FB"/>
          <w:b/>
          <w:sz w:val="22"/>
          <w:szCs w:val="22"/>
        </w:rPr>
        <w:t>PUBBLICA</w:t>
      </w:r>
      <w:r w:rsidRPr="009F68DC">
        <w:rPr>
          <w:rFonts w:ascii="Californian FB" w:hAnsi="Californian FB"/>
          <w:b/>
          <w:spacing w:val="79"/>
          <w:w w:val="150"/>
          <w:sz w:val="22"/>
          <w:szCs w:val="22"/>
        </w:rPr>
        <w:t xml:space="preserve"> </w:t>
      </w:r>
      <w:r w:rsidRPr="009F68DC">
        <w:rPr>
          <w:rFonts w:ascii="Californian FB" w:hAnsi="Californian FB"/>
          <w:b/>
          <w:sz w:val="22"/>
          <w:szCs w:val="22"/>
        </w:rPr>
        <w:t>AMMINISTRAZIONE</w:t>
      </w:r>
      <w:r w:rsidRPr="00386E4D">
        <w:rPr>
          <w:rFonts w:ascii="Garamond" w:hAnsi="Garamond" w:cstheme="minorHAnsi"/>
        </w:rPr>
        <w:t xml:space="preserve"> per la realizzazione del Piano integrato degli interventi Progetti di inclusione sociale e integrazione attraverso percorsi educativi volti al successo scolastico degli studenti, a valere sui Fondi Strutturali Europei – Programma Operativo Complementare (POC) “Per la Scuola, competenze e ambienti per </w:t>
      </w:r>
      <w:r w:rsidRPr="00386E4D">
        <w:rPr>
          <w:rFonts w:ascii="Garamond" w:hAnsi="Garamond" w:cstheme="minorHAnsi"/>
        </w:rPr>
        <w:lastRenderedPageBreak/>
        <w:t>l’apprendimento” 2014-2020 finanziato con il Fondo di Rotazione (</w:t>
      </w:r>
      <w:proofErr w:type="spellStart"/>
      <w:r w:rsidRPr="00386E4D">
        <w:rPr>
          <w:rFonts w:ascii="Garamond" w:hAnsi="Garamond" w:cstheme="minorHAnsi"/>
        </w:rPr>
        <w:t>FdR</w:t>
      </w:r>
      <w:proofErr w:type="spellEnd"/>
      <w:r w:rsidRPr="00386E4D">
        <w:rPr>
          <w:rFonts w:ascii="Garamond" w:hAnsi="Garamond" w:cstheme="minorHAnsi"/>
        </w:rPr>
        <w:t xml:space="preserve">)– Obiettivi Specifici 10.1, 10.2 e 10.3 – Azioni 10.1.1, 10.2.2 e 10.3.1. </w:t>
      </w:r>
      <w:r w:rsidRPr="00DF635F">
        <w:rPr>
          <w:rFonts w:ascii="Garamond" w:hAnsi="Garamond" w:cstheme="minorHAnsi"/>
        </w:rPr>
        <w:t>Avviso pubblico prot. n. 33956 del 18/05/2022 – Realizzazione di percorsi educativi volti al potenziamento delle competenze delle studentesse e degli studenti e per la socialità e l’accoglienza</w:t>
      </w:r>
      <w:r w:rsidRPr="00386E4D">
        <w:rPr>
          <w:rFonts w:ascii="Garamond" w:hAnsi="Garamond" w:cstheme="minorHAnsi"/>
        </w:rPr>
        <w:t>, consistente nel seguente Piano integrato degli interventi, articolato come segue:</w:t>
      </w:r>
    </w:p>
    <w:tbl>
      <w:tblPr>
        <w:tblW w:w="10278" w:type="dxa"/>
        <w:jc w:val="center"/>
        <w:tblBorders>
          <w:top w:val="single" w:sz="12" w:space="0" w:color="D2D2D2"/>
          <w:left w:val="single" w:sz="12" w:space="0" w:color="D2D2D2"/>
          <w:bottom w:val="single" w:sz="12" w:space="0" w:color="D2D2D2"/>
          <w:right w:val="single" w:sz="12" w:space="0" w:color="D2D2D2"/>
          <w:insideH w:val="single" w:sz="12" w:space="0" w:color="D2D2D2"/>
          <w:insideV w:val="single" w:sz="12" w:space="0" w:color="D2D2D2"/>
        </w:tblBorders>
        <w:tblLayout w:type="fixed"/>
        <w:tblCellMar>
          <w:left w:w="0" w:type="dxa"/>
          <w:right w:w="0" w:type="dxa"/>
        </w:tblCellMar>
        <w:tblLook w:val="01E0" w:firstRow="1" w:lastRow="1" w:firstColumn="1" w:lastColumn="1" w:noHBand="0" w:noVBand="0"/>
      </w:tblPr>
      <w:tblGrid>
        <w:gridCol w:w="1843"/>
        <w:gridCol w:w="3387"/>
        <w:gridCol w:w="1276"/>
        <w:gridCol w:w="3772"/>
      </w:tblGrid>
      <w:tr w:rsidR="00DF635F" w:rsidRPr="005F3A1A" w14:paraId="34C009DF" w14:textId="77777777" w:rsidTr="00DC14A8">
        <w:trPr>
          <w:trHeight w:val="224"/>
          <w:jc w:val="center"/>
        </w:trPr>
        <w:tc>
          <w:tcPr>
            <w:tcW w:w="1843" w:type="dxa"/>
            <w:shd w:val="clear" w:color="auto" w:fill="B8CCE9"/>
          </w:tcPr>
          <w:p w14:paraId="771F92C7" w14:textId="77777777" w:rsidR="00DF635F" w:rsidRPr="005F3A1A" w:rsidRDefault="00DF635F" w:rsidP="00A771FA">
            <w:pPr>
              <w:pStyle w:val="TableParagraph"/>
              <w:ind w:left="269" w:right="237"/>
              <w:rPr>
                <w:rFonts w:ascii="Arial"/>
                <w:b/>
                <w:sz w:val="18"/>
              </w:rPr>
            </w:pPr>
            <w:r w:rsidRPr="005F3A1A">
              <w:rPr>
                <w:rFonts w:ascii="Arial"/>
                <w:b/>
                <w:sz w:val="18"/>
              </w:rPr>
              <w:t>CUP</w:t>
            </w:r>
          </w:p>
        </w:tc>
        <w:tc>
          <w:tcPr>
            <w:tcW w:w="3387" w:type="dxa"/>
            <w:shd w:val="clear" w:color="auto" w:fill="B8CCE9"/>
          </w:tcPr>
          <w:p w14:paraId="114EC412" w14:textId="77777777" w:rsidR="00DF635F" w:rsidRPr="005F3A1A" w:rsidRDefault="00DF635F" w:rsidP="00A771FA">
            <w:pPr>
              <w:pStyle w:val="TableParagraph"/>
              <w:rPr>
                <w:rFonts w:ascii="Arial"/>
                <w:b/>
              </w:rPr>
            </w:pPr>
            <w:proofErr w:type="spellStart"/>
            <w:r w:rsidRPr="005F3A1A">
              <w:rPr>
                <w:rFonts w:ascii="Arial"/>
                <w:b/>
                <w:sz w:val="18"/>
              </w:rPr>
              <w:t>SottoAzione</w:t>
            </w:r>
            <w:proofErr w:type="spellEnd"/>
          </w:p>
        </w:tc>
        <w:tc>
          <w:tcPr>
            <w:tcW w:w="1276" w:type="dxa"/>
            <w:shd w:val="clear" w:color="auto" w:fill="B8CCE9"/>
          </w:tcPr>
          <w:p w14:paraId="15C4B00C" w14:textId="77777777" w:rsidR="00DF635F" w:rsidRPr="005F3A1A" w:rsidRDefault="00DF635F" w:rsidP="00A771FA">
            <w:pPr>
              <w:pStyle w:val="TableParagraph"/>
              <w:rPr>
                <w:rFonts w:ascii="Arial"/>
                <w:b/>
              </w:rPr>
            </w:pPr>
            <w:r w:rsidRPr="005F3A1A">
              <w:rPr>
                <w:rFonts w:ascii="Arial"/>
                <w:b/>
              </w:rPr>
              <w:t>Importo</w:t>
            </w:r>
          </w:p>
        </w:tc>
        <w:tc>
          <w:tcPr>
            <w:tcW w:w="3772" w:type="dxa"/>
            <w:shd w:val="clear" w:color="auto" w:fill="B8CCE9"/>
          </w:tcPr>
          <w:p w14:paraId="35A2771B" w14:textId="77777777" w:rsidR="00DF635F" w:rsidRPr="005F3A1A" w:rsidRDefault="00DF635F" w:rsidP="00A771FA">
            <w:pPr>
              <w:pStyle w:val="TableParagraph"/>
              <w:rPr>
                <w:rFonts w:ascii="Arial"/>
                <w:b/>
              </w:rPr>
            </w:pPr>
            <w:r w:rsidRPr="005F3A1A">
              <w:rPr>
                <w:rFonts w:ascii="Garamond" w:hAnsi="Garamond"/>
                <w:b/>
              </w:rPr>
              <w:t>Progetti</w:t>
            </w:r>
          </w:p>
        </w:tc>
      </w:tr>
      <w:tr w:rsidR="00DF635F" w:rsidRPr="005F3A1A" w14:paraId="2898A321" w14:textId="77777777" w:rsidTr="00DC14A8">
        <w:trPr>
          <w:trHeight w:val="213"/>
          <w:jc w:val="center"/>
        </w:trPr>
        <w:tc>
          <w:tcPr>
            <w:tcW w:w="1843" w:type="dxa"/>
            <w:shd w:val="clear" w:color="auto" w:fill="auto"/>
          </w:tcPr>
          <w:p w14:paraId="4647794B" w14:textId="77777777" w:rsidR="00DF635F" w:rsidRPr="00E460BD" w:rsidRDefault="00DF635F" w:rsidP="00A771FA">
            <w:pPr>
              <w:pStyle w:val="TableParagraph"/>
              <w:ind w:left="91"/>
              <w:rPr>
                <w:sz w:val="20"/>
                <w:szCs w:val="20"/>
              </w:rPr>
            </w:pPr>
            <w:r w:rsidRPr="00E460BD">
              <w:rPr>
                <w:rFonts w:ascii="Times" w:eastAsiaTheme="minorHAnsi" w:hAnsi="Times" w:cs="Times"/>
                <w:i/>
                <w:iCs/>
                <w:sz w:val="20"/>
                <w:szCs w:val="20"/>
              </w:rPr>
              <w:t>F84C22001160001</w:t>
            </w:r>
          </w:p>
        </w:tc>
        <w:tc>
          <w:tcPr>
            <w:tcW w:w="3387" w:type="dxa"/>
            <w:shd w:val="clear" w:color="auto" w:fill="auto"/>
          </w:tcPr>
          <w:p w14:paraId="3F04FE73" w14:textId="77777777" w:rsidR="00DF635F" w:rsidRPr="005F3A1A" w:rsidRDefault="00DF635F" w:rsidP="00A771FA">
            <w:pPr>
              <w:pStyle w:val="Default"/>
              <w:rPr>
                <w:rFonts w:ascii="Arial"/>
                <w:b/>
                <w:sz w:val="21"/>
              </w:rPr>
            </w:pPr>
            <w:r>
              <w:rPr>
                <w:i/>
                <w:iCs/>
                <w:sz w:val="22"/>
                <w:szCs w:val="22"/>
              </w:rPr>
              <w:t xml:space="preserve">10.1.1A-FDRPOC-PU-2022-104 </w:t>
            </w:r>
          </w:p>
        </w:tc>
        <w:tc>
          <w:tcPr>
            <w:tcW w:w="1276" w:type="dxa"/>
            <w:shd w:val="clear" w:color="auto" w:fill="auto"/>
          </w:tcPr>
          <w:p w14:paraId="3DA25134" w14:textId="77777777" w:rsidR="00DF635F" w:rsidRPr="000D449E" w:rsidRDefault="00DF635F" w:rsidP="00A771FA">
            <w:pPr>
              <w:pStyle w:val="Default"/>
            </w:pPr>
            <w:r>
              <w:rPr>
                <w:i/>
                <w:iCs/>
                <w:sz w:val="22"/>
                <w:szCs w:val="22"/>
              </w:rPr>
              <w:t xml:space="preserve">€ 20.119,80 </w:t>
            </w:r>
          </w:p>
        </w:tc>
        <w:tc>
          <w:tcPr>
            <w:tcW w:w="3772" w:type="dxa"/>
            <w:shd w:val="clear" w:color="auto" w:fill="auto"/>
          </w:tcPr>
          <w:p w14:paraId="1712000D" w14:textId="77777777" w:rsidR="00DF635F" w:rsidRPr="000D449E" w:rsidRDefault="00DF635F" w:rsidP="00A771FA">
            <w:pPr>
              <w:pStyle w:val="Default"/>
            </w:pPr>
            <w:r>
              <w:rPr>
                <w:i/>
                <w:iCs/>
                <w:sz w:val="22"/>
                <w:szCs w:val="22"/>
              </w:rPr>
              <w:t xml:space="preserve">BENESSERE E SUCCESSO SCOLASTICO </w:t>
            </w:r>
          </w:p>
        </w:tc>
      </w:tr>
      <w:tr w:rsidR="00DF635F" w:rsidRPr="005F3A1A" w14:paraId="6177075A" w14:textId="77777777" w:rsidTr="00DC14A8">
        <w:trPr>
          <w:trHeight w:val="178"/>
          <w:jc w:val="center"/>
        </w:trPr>
        <w:tc>
          <w:tcPr>
            <w:tcW w:w="1843" w:type="dxa"/>
            <w:shd w:val="clear" w:color="auto" w:fill="auto"/>
          </w:tcPr>
          <w:p w14:paraId="02B6E981" w14:textId="77777777" w:rsidR="00DF635F" w:rsidRPr="00E460BD" w:rsidRDefault="00DF635F" w:rsidP="00A771FA">
            <w:pPr>
              <w:pStyle w:val="TableParagraph"/>
              <w:ind w:left="91"/>
              <w:rPr>
                <w:i/>
                <w:iCs/>
                <w:sz w:val="20"/>
                <w:szCs w:val="20"/>
              </w:rPr>
            </w:pPr>
            <w:r w:rsidRPr="00E460BD">
              <w:rPr>
                <w:rFonts w:ascii="Times" w:eastAsiaTheme="minorHAnsi" w:hAnsi="Times" w:cs="Times"/>
                <w:i/>
                <w:iCs/>
                <w:sz w:val="20"/>
                <w:szCs w:val="20"/>
              </w:rPr>
              <w:t>F84C22001170007</w:t>
            </w:r>
          </w:p>
        </w:tc>
        <w:tc>
          <w:tcPr>
            <w:tcW w:w="3387" w:type="dxa"/>
            <w:shd w:val="clear" w:color="auto" w:fill="auto"/>
          </w:tcPr>
          <w:p w14:paraId="3E28BC66" w14:textId="77777777" w:rsidR="00DF635F" w:rsidRPr="000D449E" w:rsidRDefault="00DF635F" w:rsidP="00A771FA">
            <w:pPr>
              <w:pStyle w:val="Default"/>
            </w:pPr>
            <w:r>
              <w:rPr>
                <w:i/>
                <w:iCs/>
                <w:sz w:val="22"/>
                <w:szCs w:val="22"/>
              </w:rPr>
              <w:t xml:space="preserve">10.2.2A-FDRPOC-PU-2022-117 </w:t>
            </w:r>
          </w:p>
        </w:tc>
        <w:tc>
          <w:tcPr>
            <w:tcW w:w="1276" w:type="dxa"/>
            <w:shd w:val="clear" w:color="auto" w:fill="auto"/>
          </w:tcPr>
          <w:p w14:paraId="3BD07A49" w14:textId="77777777" w:rsidR="00DF635F" w:rsidRPr="000D449E" w:rsidRDefault="00DF635F" w:rsidP="00A771FA">
            <w:pPr>
              <w:pStyle w:val="Default"/>
            </w:pPr>
            <w:r>
              <w:rPr>
                <w:i/>
                <w:iCs/>
                <w:sz w:val="22"/>
                <w:szCs w:val="22"/>
              </w:rPr>
              <w:t xml:space="preserve">€ 19.807,50 </w:t>
            </w:r>
          </w:p>
        </w:tc>
        <w:tc>
          <w:tcPr>
            <w:tcW w:w="3772" w:type="dxa"/>
            <w:shd w:val="clear" w:color="auto" w:fill="auto"/>
          </w:tcPr>
          <w:p w14:paraId="47F01C35" w14:textId="77777777" w:rsidR="00DF635F" w:rsidRPr="000D449E" w:rsidRDefault="00DF635F" w:rsidP="00A771FA">
            <w:pPr>
              <w:pStyle w:val="Default"/>
              <w:rPr>
                <w:i/>
                <w:iCs/>
                <w:sz w:val="22"/>
                <w:szCs w:val="22"/>
              </w:rPr>
            </w:pPr>
            <w:r w:rsidRPr="00E460BD">
              <w:rPr>
                <w:i/>
                <w:iCs/>
                <w:sz w:val="22"/>
                <w:szCs w:val="22"/>
              </w:rPr>
              <w:t xml:space="preserve">RIGENERAZIONE DEI SAPERI </w:t>
            </w:r>
          </w:p>
        </w:tc>
      </w:tr>
    </w:tbl>
    <w:p w14:paraId="5F338BBB" w14:textId="77777777" w:rsidR="004958D6" w:rsidRDefault="004958D6" w:rsidP="00A771FA">
      <w:pPr>
        <w:autoSpaceDE w:val="0"/>
        <w:autoSpaceDN w:val="0"/>
        <w:adjustRightInd w:val="0"/>
        <w:spacing w:after="0"/>
        <w:rPr>
          <w:rFonts w:ascii="Garamond" w:hAnsi="Garamond"/>
          <w:b/>
        </w:rPr>
      </w:pPr>
    </w:p>
    <w:p w14:paraId="3C8F2394" w14:textId="77777777" w:rsidR="00DF635F" w:rsidRPr="005E75F5" w:rsidRDefault="00DF635F" w:rsidP="00A771FA">
      <w:pPr>
        <w:pStyle w:val="Corpotesto"/>
        <w:spacing w:before="10"/>
        <w:rPr>
          <w:rFonts w:ascii="Garamond" w:eastAsiaTheme="minorHAnsi" w:hAnsi="Garamond" w:cstheme="minorHAnsi"/>
          <w:i w:val="0"/>
          <w:iCs w:val="0"/>
          <w:color w:val="000000"/>
        </w:rPr>
      </w:pPr>
      <w:r w:rsidRPr="005E75F5">
        <w:rPr>
          <w:rFonts w:ascii="Garamond" w:eastAsiaTheme="minorHAnsi" w:hAnsi="Garamond" w:cstheme="minorHAnsi"/>
          <w:i w:val="0"/>
          <w:iCs w:val="0"/>
          <w:color w:val="000000"/>
        </w:rPr>
        <w:t>I moduli autorizzati sono così finanziati:</w:t>
      </w:r>
    </w:p>
    <w:p w14:paraId="5A54AD5F" w14:textId="77777777" w:rsidR="00DF635F" w:rsidRPr="00627C08" w:rsidRDefault="00DF635F" w:rsidP="00A771FA">
      <w:pPr>
        <w:autoSpaceDE w:val="0"/>
        <w:autoSpaceDN w:val="0"/>
        <w:adjustRightInd w:val="0"/>
        <w:spacing w:after="0"/>
        <w:ind w:left="1410" w:hanging="1410"/>
        <w:jc w:val="both"/>
        <w:rPr>
          <w:rFonts w:ascii="Garamond" w:eastAsia="MS Mincho" w:hAnsi="Garamond" w:cstheme="minorHAnsi"/>
          <w:color w:val="000000"/>
          <w:sz w:val="24"/>
          <w:szCs w:val="24"/>
          <w:lang w:eastAsia="ja-JP"/>
        </w:rPr>
      </w:pPr>
      <w:r>
        <w:rPr>
          <w:rFonts w:ascii="Arial"/>
          <w:b/>
          <w:color w:val="333333"/>
          <w:sz w:val="24"/>
        </w:rPr>
        <w:t>- 10.1.1A Interventi per il successo scolastico degli studenti</w:t>
      </w:r>
    </w:p>
    <w:tbl>
      <w:tblPr>
        <w:tblStyle w:val="TableNormal"/>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1"/>
        <w:gridCol w:w="6123"/>
        <w:gridCol w:w="1531"/>
      </w:tblGrid>
      <w:tr w:rsidR="00D6511D" w14:paraId="29A64061" w14:textId="77777777" w:rsidTr="008F448B">
        <w:trPr>
          <w:trHeight w:val="389"/>
        </w:trPr>
        <w:tc>
          <w:tcPr>
            <w:tcW w:w="10205" w:type="dxa"/>
            <w:gridSpan w:val="3"/>
            <w:shd w:val="clear" w:color="auto" w:fill="428ACA"/>
          </w:tcPr>
          <w:p w14:paraId="3A5E5D4C" w14:textId="77777777" w:rsidR="00D6511D" w:rsidRDefault="00D6511D" w:rsidP="00A771FA">
            <w:pPr>
              <w:pStyle w:val="TableParagraph"/>
              <w:ind w:left="440"/>
              <w:rPr>
                <w:rFonts w:ascii="Arial"/>
                <w:b/>
                <w:color w:val="FFFFFF"/>
                <w:sz w:val="20"/>
              </w:rPr>
            </w:pPr>
            <w:r w:rsidRPr="00D6511D">
              <w:rPr>
                <w:rFonts w:ascii="Arial"/>
                <w:b/>
                <w:color w:val="FFFFFF"/>
                <w:sz w:val="20"/>
              </w:rPr>
              <w:t>F84C22001160001</w:t>
            </w:r>
          </w:p>
          <w:p w14:paraId="6F77C767" w14:textId="77777777" w:rsidR="00D6511D" w:rsidRDefault="00D6511D" w:rsidP="00A771FA">
            <w:pPr>
              <w:pStyle w:val="TableParagraph"/>
              <w:ind w:left="440"/>
              <w:rPr>
                <w:rFonts w:ascii="Arial"/>
                <w:b/>
                <w:color w:val="FFFFFF"/>
                <w:sz w:val="20"/>
              </w:rPr>
            </w:pPr>
            <w:r w:rsidRPr="00D6511D">
              <w:rPr>
                <w:rFonts w:ascii="Arial"/>
                <w:b/>
                <w:color w:val="FFFFFF"/>
                <w:sz w:val="20"/>
              </w:rPr>
              <w:t xml:space="preserve">10.1.1A-FDRPOC-PU-2022-104 </w:t>
            </w:r>
            <w:r w:rsidRPr="00D6511D">
              <w:rPr>
                <w:rFonts w:ascii="Arial"/>
                <w:b/>
                <w:color w:val="FFFFFF"/>
                <w:sz w:val="20"/>
              </w:rPr>
              <w:tab/>
            </w:r>
          </w:p>
          <w:p w14:paraId="39DB35A8" w14:textId="512E1210" w:rsidR="00D6511D" w:rsidRDefault="00D6511D" w:rsidP="00A771FA">
            <w:pPr>
              <w:pStyle w:val="TableParagraph"/>
              <w:ind w:left="440"/>
              <w:rPr>
                <w:rFonts w:ascii="Arial"/>
                <w:b/>
                <w:color w:val="FFFFFF"/>
                <w:sz w:val="20"/>
              </w:rPr>
            </w:pPr>
            <w:r>
              <w:rPr>
                <w:rFonts w:ascii="Arial"/>
                <w:b/>
                <w:color w:val="FFFFFF"/>
                <w:sz w:val="20"/>
              </w:rPr>
              <w:t>B</w:t>
            </w:r>
            <w:r w:rsidRPr="00D6511D">
              <w:rPr>
                <w:rFonts w:ascii="Arial"/>
                <w:b/>
                <w:color w:val="FFFFFF"/>
                <w:sz w:val="20"/>
              </w:rPr>
              <w:t>ENESSERE E SUCCESSO SCOLASTICO</w:t>
            </w:r>
          </w:p>
        </w:tc>
      </w:tr>
      <w:tr w:rsidR="00DF635F" w14:paraId="211CB771" w14:textId="77777777" w:rsidTr="00DC14A8">
        <w:trPr>
          <w:trHeight w:val="389"/>
        </w:trPr>
        <w:tc>
          <w:tcPr>
            <w:tcW w:w="2551" w:type="dxa"/>
            <w:shd w:val="clear" w:color="auto" w:fill="428ACA"/>
          </w:tcPr>
          <w:p w14:paraId="7D8C06BA" w14:textId="77777777" w:rsidR="00DF635F" w:rsidRDefault="00DF635F" w:rsidP="00A771FA">
            <w:pPr>
              <w:pStyle w:val="TableParagraph"/>
              <w:ind w:left="400"/>
              <w:rPr>
                <w:rFonts w:ascii="Arial"/>
                <w:b/>
                <w:sz w:val="20"/>
              </w:rPr>
            </w:pPr>
            <w:proofErr w:type="spellStart"/>
            <w:r>
              <w:rPr>
                <w:rFonts w:ascii="Arial"/>
                <w:b/>
                <w:color w:val="FFFFFF"/>
                <w:sz w:val="20"/>
              </w:rPr>
              <w:t>Tipologia</w:t>
            </w:r>
            <w:proofErr w:type="spellEnd"/>
            <w:r>
              <w:rPr>
                <w:rFonts w:ascii="Arial"/>
                <w:b/>
                <w:color w:val="FFFFFF"/>
                <w:sz w:val="20"/>
              </w:rPr>
              <w:t xml:space="preserve"> modulo</w:t>
            </w:r>
          </w:p>
        </w:tc>
        <w:tc>
          <w:tcPr>
            <w:tcW w:w="6123" w:type="dxa"/>
            <w:shd w:val="clear" w:color="auto" w:fill="428ACA"/>
          </w:tcPr>
          <w:p w14:paraId="7FEAF904" w14:textId="77777777" w:rsidR="00DF635F" w:rsidRDefault="00DF635F" w:rsidP="00A771FA">
            <w:pPr>
              <w:pStyle w:val="TableParagraph"/>
              <w:ind w:left="2728" w:right="2789"/>
              <w:rPr>
                <w:rFonts w:ascii="Arial"/>
                <w:b/>
                <w:sz w:val="20"/>
              </w:rPr>
            </w:pPr>
            <w:proofErr w:type="spellStart"/>
            <w:r>
              <w:rPr>
                <w:rFonts w:ascii="Arial"/>
                <w:b/>
                <w:color w:val="FFFFFF"/>
                <w:sz w:val="20"/>
              </w:rPr>
              <w:t>Titolo</w:t>
            </w:r>
            <w:proofErr w:type="spellEnd"/>
          </w:p>
        </w:tc>
        <w:tc>
          <w:tcPr>
            <w:tcW w:w="1531" w:type="dxa"/>
            <w:shd w:val="clear" w:color="auto" w:fill="428ACA"/>
          </w:tcPr>
          <w:p w14:paraId="745FFA92" w14:textId="77777777" w:rsidR="00DF635F" w:rsidRDefault="00DF635F" w:rsidP="00A771FA">
            <w:pPr>
              <w:pStyle w:val="TableParagraph"/>
              <w:ind w:left="440"/>
              <w:rPr>
                <w:rFonts w:ascii="Arial"/>
                <w:b/>
                <w:sz w:val="20"/>
              </w:rPr>
            </w:pPr>
            <w:proofErr w:type="spellStart"/>
            <w:r>
              <w:rPr>
                <w:rFonts w:ascii="Arial"/>
                <w:b/>
                <w:color w:val="FFFFFF"/>
                <w:sz w:val="20"/>
              </w:rPr>
              <w:t>Costo</w:t>
            </w:r>
            <w:proofErr w:type="spellEnd"/>
          </w:p>
        </w:tc>
      </w:tr>
      <w:tr w:rsidR="00DF635F" w14:paraId="021C0330" w14:textId="77777777" w:rsidTr="00DC14A8">
        <w:trPr>
          <w:trHeight w:val="639"/>
        </w:trPr>
        <w:tc>
          <w:tcPr>
            <w:tcW w:w="2551" w:type="dxa"/>
            <w:shd w:val="clear" w:color="auto" w:fill="EDEDED"/>
          </w:tcPr>
          <w:p w14:paraId="65B61C07" w14:textId="77777777" w:rsidR="00DF635F" w:rsidRDefault="00DF635F" w:rsidP="00A771FA">
            <w:pPr>
              <w:pStyle w:val="TableParagraph"/>
              <w:spacing w:line="264" w:lineRule="auto"/>
              <w:ind w:right="57"/>
              <w:rPr>
                <w:sz w:val="20"/>
              </w:rPr>
            </w:pPr>
            <w:proofErr w:type="spellStart"/>
            <w:r>
              <w:rPr>
                <w:sz w:val="20"/>
              </w:rPr>
              <w:t>Educazione</w:t>
            </w:r>
            <w:proofErr w:type="spellEnd"/>
            <w:r>
              <w:rPr>
                <w:sz w:val="20"/>
              </w:rPr>
              <w:t xml:space="preserve"> </w:t>
            </w:r>
            <w:proofErr w:type="spellStart"/>
            <w:r>
              <w:rPr>
                <w:sz w:val="20"/>
              </w:rPr>
              <w:t>motoria</w:t>
            </w:r>
            <w:proofErr w:type="spellEnd"/>
            <w:r>
              <w:rPr>
                <w:sz w:val="20"/>
              </w:rPr>
              <w:t>; sport;</w:t>
            </w:r>
            <w:r>
              <w:rPr>
                <w:spacing w:val="-51"/>
                <w:sz w:val="20"/>
              </w:rPr>
              <w:t xml:space="preserve"> </w:t>
            </w:r>
            <w:proofErr w:type="spellStart"/>
            <w:r>
              <w:rPr>
                <w:sz w:val="20"/>
              </w:rPr>
              <w:t>gioco</w:t>
            </w:r>
            <w:proofErr w:type="spellEnd"/>
            <w:r>
              <w:rPr>
                <w:spacing w:val="1"/>
                <w:sz w:val="20"/>
              </w:rPr>
              <w:t xml:space="preserve"> </w:t>
            </w:r>
            <w:proofErr w:type="spellStart"/>
            <w:r>
              <w:rPr>
                <w:sz w:val="20"/>
              </w:rPr>
              <w:t>didattico</w:t>
            </w:r>
            <w:proofErr w:type="spellEnd"/>
          </w:p>
        </w:tc>
        <w:tc>
          <w:tcPr>
            <w:tcW w:w="6123" w:type="dxa"/>
            <w:shd w:val="clear" w:color="auto" w:fill="EDEDED"/>
          </w:tcPr>
          <w:p w14:paraId="165E184E" w14:textId="77777777" w:rsidR="00DF635F" w:rsidRDefault="00DF635F" w:rsidP="00A771FA">
            <w:pPr>
              <w:pStyle w:val="TableParagraph"/>
              <w:ind w:left="78"/>
              <w:rPr>
                <w:sz w:val="20"/>
              </w:rPr>
            </w:pPr>
            <w:r>
              <w:rPr>
                <w:sz w:val="20"/>
              </w:rPr>
              <w:t>PSICOMOTRICITA'</w:t>
            </w:r>
            <w:r>
              <w:rPr>
                <w:spacing w:val="2"/>
                <w:sz w:val="20"/>
              </w:rPr>
              <w:t xml:space="preserve"> </w:t>
            </w:r>
            <w:r>
              <w:rPr>
                <w:sz w:val="20"/>
              </w:rPr>
              <w:t>EDUCATIVA</w:t>
            </w:r>
            <w:r>
              <w:rPr>
                <w:spacing w:val="2"/>
                <w:sz w:val="20"/>
              </w:rPr>
              <w:t xml:space="preserve"> </w:t>
            </w:r>
            <w:r>
              <w:rPr>
                <w:sz w:val="20"/>
              </w:rPr>
              <w:t>E</w:t>
            </w:r>
            <w:r>
              <w:rPr>
                <w:spacing w:val="2"/>
                <w:sz w:val="20"/>
              </w:rPr>
              <w:t xml:space="preserve"> </w:t>
            </w:r>
            <w:r>
              <w:rPr>
                <w:sz w:val="20"/>
              </w:rPr>
              <w:t>PREVENTIVA</w:t>
            </w:r>
          </w:p>
        </w:tc>
        <w:tc>
          <w:tcPr>
            <w:tcW w:w="1531" w:type="dxa"/>
            <w:shd w:val="clear" w:color="auto" w:fill="EDEDED"/>
          </w:tcPr>
          <w:p w14:paraId="32D7210F" w14:textId="77777777" w:rsidR="00DF635F" w:rsidRDefault="00DF635F" w:rsidP="00A771FA">
            <w:pPr>
              <w:pStyle w:val="TableParagraph"/>
              <w:ind w:left="0" w:right="71"/>
              <w:jc w:val="right"/>
              <w:rPr>
                <w:sz w:val="20"/>
              </w:rPr>
            </w:pPr>
            <w:r>
              <w:rPr>
                <w:w w:val="110"/>
                <w:sz w:val="20"/>
              </w:rPr>
              <w:t>€</w:t>
            </w:r>
            <w:r>
              <w:rPr>
                <w:spacing w:val="-4"/>
                <w:w w:val="110"/>
                <w:sz w:val="20"/>
              </w:rPr>
              <w:t xml:space="preserve"> </w:t>
            </w:r>
            <w:r>
              <w:rPr>
                <w:w w:val="110"/>
                <w:sz w:val="20"/>
              </w:rPr>
              <w:t>5.082,00</w:t>
            </w:r>
          </w:p>
        </w:tc>
      </w:tr>
      <w:tr w:rsidR="00DF635F" w14:paraId="6DB5DC73" w14:textId="77777777" w:rsidTr="00DC14A8">
        <w:trPr>
          <w:trHeight w:val="639"/>
        </w:trPr>
        <w:tc>
          <w:tcPr>
            <w:tcW w:w="2551" w:type="dxa"/>
          </w:tcPr>
          <w:p w14:paraId="07B2E789" w14:textId="77777777" w:rsidR="00DF635F" w:rsidRDefault="00DF635F" w:rsidP="00A771FA">
            <w:pPr>
              <w:pStyle w:val="TableParagraph"/>
              <w:spacing w:line="264" w:lineRule="auto"/>
              <w:ind w:right="435"/>
              <w:rPr>
                <w:sz w:val="20"/>
              </w:rPr>
            </w:pPr>
            <w:proofErr w:type="spellStart"/>
            <w:r>
              <w:rPr>
                <w:sz w:val="20"/>
              </w:rPr>
              <w:t>Arte</w:t>
            </w:r>
            <w:proofErr w:type="spellEnd"/>
            <w:r>
              <w:rPr>
                <w:sz w:val="20"/>
              </w:rPr>
              <w:t xml:space="preserve">; </w:t>
            </w:r>
            <w:proofErr w:type="spellStart"/>
            <w:r>
              <w:rPr>
                <w:sz w:val="20"/>
              </w:rPr>
              <w:t>scrittura</w:t>
            </w:r>
            <w:proofErr w:type="spellEnd"/>
            <w:r>
              <w:rPr>
                <w:sz w:val="20"/>
              </w:rPr>
              <w:t xml:space="preserve"> </w:t>
            </w:r>
            <w:proofErr w:type="spellStart"/>
            <w:r>
              <w:rPr>
                <w:sz w:val="20"/>
              </w:rPr>
              <w:t>creativa</w:t>
            </w:r>
            <w:proofErr w:type="spellEnd"/>
            <w:r>
              <w:rPr>
                <w:sz w:val="20"/>
              </w:rPr>
              <w:t>;</w:t>
            </w:r>
            <w:r>
              <w:rPr>
                <w:spacing w:val="-51"/>
                <w:sz w:val="20"/>
              </w:rPr>
              <w:t xml:space="preserve"> </w:t>
            </w:r>
            <w:proofErr w:type="spellStart"/>
            <w:r>
              <w:rPr>
                <w:sz w:val="20"/>
              </w:rPr>
              <w:t>teatro</w:t>
            </w:r>
            <w:proofErr w:type="spellEnd"/>
          </w:p>
        </w:tc>
        <w:tc>
          <w:tcPr>
            <w:tcW w:w="6123" w:type="dxa"/>
          </w:tcPr>
          <w:p w14:paraId="756934DB" w14:textId="77777777" w:rsidR="00DF635F" w:rsidRDefault="00DF635F" w:rsidP="00A771FA">
            <w:pPr>
              <w:pStyle w:val="TableParagraph"/>
              <w:ind w:left="78"/>
              <w:rPr>
                <w:sz w:val="20"/>
              </w:rPr>
            </w:pPr>
            <w:r>
              <w:rPr>
                <w:sz w:val="20"/>
              </w:rPr>
              <w:t>TEATRO</w:t>
            </w:r>
            <w:r>
              <w:rPr>
                <w:spacing w:val="2"/>
                <w:sz w:val="20"/>
              </w:rPr>
              <w:t xml:space="preserve"> </w:t>
            </w:r>
            <w:r>
              <w:rPr>
                <w:sz w:val="20"/>
              </w:rPr>
              <w:t>INSIEME</w:t>
            </w:r>
          </w:p>
        </w:tc>
        <w:tc>
          <w:tcPr>
            <w:tcW w:w="1531" w:type="dxa"/>
          </w:tcPr>
          <w:p w14:paraId="601DAE55" w14:textId="77777777" w:rsidR="00DF635F" w:rsidRDefault="00DF635F" w:rsidP="00A771FA">
            <w:pPr>
              <w:pStyle w:val="TableParagraph"/>
              <w:ind w:left="0" w:right="71"/>
              <w:jc w:val="right"/>
              <w:rPr>
                <w:sz w:val="20"/>
              </w:rPr>
            </w:pPr>
            <w:r>
              <w:rPr>
                <w:w w:val="110"/>
                <w:sz w:val="20"/>
              </w:rPr>
              <w:t>€</w:t>
            </w:r>
            <w:r>
              <w:rPr>
                <w:spacing w:val="-4"/>
                <w:w w:val="110"/>
                <w:sz w:val="20"/>
              </w:rPr>
              <w:t xml:space="preserve"> </w:t>
            </w:r>
            <w:r>
              <w:rPr>
                <w:w w:val="110"/>
                <w:sz w:val="20"/>
              </w:rPr>
              <w:t>4.873,80</w:t>
            </w:r>
          </w:p>
        </w:tc>
      </w:tr>
      <w:tr w:rsidR="00DF635F" w14:paraId="7A120459" w14:textId="77777777" w:rsidTr="00DC14A8">
        <w:trPr>
          <w:trHeight w:val="389"/>
        </w:trPr>
        <w:tc>
          <w:tcPr>
            <w:tcW w:w="2551" w:type="dxa"/>
            <w:shd w:val="clear" w:color="auto" w:fill="EDEDED"/>
          </w:tcPr>
          <w:p w14:paraId="74D7255B" w14:textId="77777777" w:rsidR="00DF635F" w:rsidRDefault="00DF635F" w:rsidP="00A771FA">
            <w:pPr>
              <w:pStyle w:val="TableParagraph"/>
              <w:rPr>
                <w:sz w:val="20"/>
              </w:rPr>
            </w:pPr>
            <w:proofErr w:type="spellStart"/>
            <w:r>
              <w:rPr>
                <w:sz w:val="20"/>
              </w:rPr>
              <w:t>Musica</w:t>
            </w:r>
            <w:proofErr w:type="spellEnd"/>
            <w:r>
              <w:rPr>
                <w:spacing w:val="1"/>
                <w:sz w:val="20"/>
              </w:rPr>
              <w:t xml:space="preserve"> </w:t>
            </w:r>
            <w:r>
              <w:rPr>
                <w:sz w:val="20"/>
              </w:rPr>
              <w:t>e</w:t>
            </w:r>
            <w:r>
              <w:rPr>
                <w:spacing w:val="2"/>
                <w:sz w:val="20"/>
              </w:rPr>
              <w:t xml:space="preserve"> </w:t>
            </w:r>
            <w:r>
              <w:rPr>
                <w:sz w:val="20"/>
              </w:rPr>
              <w:t>Canto</w:t>
            </w:r>
          </w:p>
        </w:tc>
        <w:tc>
          <w:tcPr>
            <w:tcW w:w="6123" w:type="dxa"/>
            <w:shd w:val="clear" w:color="auto" w:fill="EDEDED"/>
          </w:tcPr>
          <w:p w14:paraId="7CC0FE61" w14:textId="77777777" w:rsidR="00DF635F" w:rsidRDefault="00DF635F" w:rsidP="00A771FA">
            <w:pPr>
              <w:pStyle w:val="TableParagraph"/>
              <w:ind w:left="78"/>
              <w:rPr>
                <w:sz w:val="20"/>
              </w:rPr>
            </w:pPr>
            <w:r>
              <w:rPr>
                <w:sz w:val="20"/>
              </w:rPr>
              <w:t>CORO</w:t>
            </w:r>
            <w:r>
              <w:rPr>
                <w:spacing w:val="2"/>
                <w:sz w:val="20"/>
              </w:rPr>
              <w:t xml:space="preserve"> </w:t>
            </w:r>
            <w:r>
              <w:rPr>
                <w:sz w:val="20"/>
              </w:rPr>
              <w:t>DI</w:t>
            </w:r>
            <w:r>
              <w:rPr>
                <w:spacing w:val="2"/>
                <w:sz w:val="20"/>
              </w:rPr>
              <w:t xml:space="preserve"> </w:t>
            </w:r>
            <w:r>
              <w:rPr>
                <w:sz w:val="20"/>
              </w:rPr>
              <w:t>CUORI</w:t>
            </w:r>
          </w:p>
        </w:tc>
        <w:tc>
          <w:tcPr>
            <w:tcW w:w="1531" w:type="dxa"/>
            <w:shd w:val="clear" w:color="auto" w:fill="EDEDED"/>
          </w:tcPr>
          <w:p w14:paraId="12EBC5DA" w14:textId="77777777" w:rsidR="00DF635F" w:rsidRDefault="00DF635F" w:rsidP="00A771FA">
            <w:pPr>
              <w:pStyle w:val="TableParagraph"/>
              <w:ind w:left="0" w:right="71"/>
              <w:jc w:val="right"/>
              <w:rPr>
                <w:sz w:val="20"/>
              </w:rPr>
            </w:pPr>
            <w:r>
              <w:rPr>
                <w:w w:val="110"/>
                <w:sz w:val="20"/>
              </w:rPr>
              <w:t>€</w:t>
            </w:r>
            <w:r>
              <w:rPr>
                <w:spacing w:val="-4"/>
                <w:w w:val="110"/>
                <w:sz w:val="20"/>
              </w:rPr>
              <w:t xml:space="preserve"> </w:t>
            </w:r>
            <w:r>
              <w:rPr>
                <w:w w:val="110"/>
                <w:sz w:val="20"/>
              </w:rPr>
              <w:t>5.082,00</w:t>
            </w:r>
          </w:p>
        </w:tc>
      </w:tr>
      <w:tr w:rsidR="00DF635F" w14:paraId="6DDC33E4" w14:textId="77777777" w:rsidTr="00DC14A8">
        <w:trPr>
          <w:trHeight w:val="389"/>
        </w:trPr>
        <w:tc>
          <w:tcPr>
            <w:tcW w:w="2551" w:type="dxa"/>
          </w:tcPr>
          <w:p w14:paraId="203DC777" w14:textId="77777777" w:rsidR="00DF635F" w:rsidRDefault="00DF635F" w:rsidP="00A771FA">
            <w:pPr>
              <w:pStyle w:val="TableParagraph"/>
              <w:rPr>
                <w:sz w:val="20"/>
              </w:rPr>
            </w:pPr>
            <w:proofErr w:type="spellStart"/>
            <w:r>
              <w:rPr>
                <w:sz w:val="20"/>
              </w:rPr>
              <w:t>Musica</w:t>
            </w:r>
            <w:proofErr w:type="spellEnd"/>
            <w:r>
              <w:rPr>
                <w:spacing w:val="1"/>
                <w:sz w:val="20"/>
              </w:rPr>
              <w:t xml:space="preserve"> </w:t>
            </w:r>
            <w:r>
              <w:rPr>
                <w:sz w:val="20"/>
              </w:rPr>
              <w:t>e</w:t>
            </w:r>
            <w:r>
              <w:rPr>
                <w:spacing w:val="2"/>
                <w:sz w:val="20"/>
              </w:rPr>
              <w:t xml:space="preserve"> </w:t>
            </w:r>
            <w:r>
              <w:rPr>
                <w:sz w:val="20"/>
              </w:rPr>
              <w:t>Canto</w:t>
            </w:r>
          </w:p>
        </w:tc>
        <w:tc>
          <w:tcPr>
            <w:tcW w:w="6123" w:type="dxa"/>
          </w:tcPr>
          <w:p w14:paraId="7D19E0E4" w14:textId="77777777" w:rsidR="00DF635F" w:rsidRDefault="00DF635F" w:rsidP="00A771FA">
            <w:pPr>
              <w:pStyle w:val="TableParagraph"/>
              <w:ind w:left="78"/>
              <w:rPr>
                <w:sz w:val="20"/>
              </w:rPr>
            </w:pPr>
            <w:r>
              <w:rPr>
                <w:sz w:val="20"/>
              </w:rPr>
              <w:t>MUSICAINSIEME</w:t>
            </w:r>
          </w:p>
        </w:tc>
        <w:tc>
          <w:tcPr>
            <w:tcW w:w="1531" w:type="dxa"/>
          </w:tcPr>
          <w:p w14:paraId="64D581AA" w14:textId="77777777" w:rsidR="00DF635F" w:rsidRDefault="00DF635F" w:rsidP="00A771FA">
            <w:pPr>
              <w:pStyle w:val="TableParagraph"/>
              <w:ind w:left="0" w:right="71"/>
              <w:jc w:val="right"/>
              <w:rPr>
                <w:sz w:val="20"/>
              </w:rPr>
            </w:pPr>
            <w:r>
              <w:rPr>
                <w:w w:val="110"/>
                <w:sz w:val="20"/>
              </w:rPr>
              <w:t>€</w:t>
            </w:r>
            <w:r>
              <w:rPr>
                <w:spacing w:val="-4"/>
                <w:w w:val="110"/>
                <w:sz w:val="20"/>
              </w:rPr>
              <w:t xml:space="preserve"> </w:t>
            </w:r>
            <w:r>
              <w:rPr>
                <w:w w:val="110"/>
                <w:sz w:val="20"/>
              </w:rPr>
              <w:t>5.082,00</w:t>
            </w:r>
          </w:p>
        </w:tc>
      </w:tr>
      <w:tr w:rsidR="00DF635F" w14:paraId="207762A1" w14:textId="77777777" w:rsidTr="00DC14A8">
        <w:trPr>
          <w:trHeight w:val="389"/>
        </w:trPr>
        <w:tc>
          <w:tcPr>
            <w:tcW w:w="2551" w:type="dxa"/>
            <w:shd w:val="clear" w:color="auto" w:fill="EDEDED"/>
          </w:tcPr>
          <w:p w14:paraId="33BFA991" w14:textId="77777777" w:rsidR="00DF635F" w:rsidRDefault="00DF635F" w:rsidP="00A771FA">
            <w:pPr>
              <w:pStyle w:val="TableParagraph"/>
              <w:ind w:left="0"/>
              <w:rPr>
                <w:sz w:val="20"/>
              </w:rPr>
            </w:pPr>
          </w:p>
        </w:tc>
        <w:tc>
          <w:tcPr>
            <w:tcW w:w="6123" w:type="dxa"/>
            <w:shd w:val="clear" w:color="auto" w:fill="EDEDED"/>
          </w:tcPr>
          <w:p w14:paraId="5AD8DD57" w14:textId="77777777" w:rsidR="00DF635F" w:rsidRDefault="00DF635F" w:rsidP="00A771FA">
            <w:pPr>
              <w:pStyle w:val="TableParagraph"/>
              <w:ind w:left="78"/>
              <w:rPr>
                <w:rFonts w:ascii="Arial"/>
                <w:b/>
                <w:sz w:val="20"/>
              </w:rPr>
            </w:pPr>
            <w:r>
              <w:rPr>
                <w:rFonts w:ascii="Arial"/>
                <w:b/>
                <w:sz w:val="20"/>
              </w:rPr>
              <w:t>TOTALE SCHEDE FINANZIARIE</w:t>
            </w:r>
          </w:p>
        </w:tc>
        <w:tc>
          <w:tcPr>
            <w:tcW w:w="1531" w:type="dxa"/>
            <w:shd w:val="clear" w:color="auto" w:fill="EDEDED"/>
          </w:tcPr>
          <w:p w14:paraId="4CB03F40" w14:textId="77777777" w:rsidR="00DF635F" w:rsidRDefault="00DF635F" w:rsidP="00A771FA">
            <w:pPr>
              <w:pStyle w:val="TableParagraph"/>
              <w:ind w:left="312"/>
              <w:rPr>
                <w:rFonts w:ascii="Arial" w:hAnsi="Arial"/>
                <w:b/>
                <w:sz w:val="20"/>
              </w:rPr>
            </w:pPr>
            <w:r>
              <w:rPr>
                <w:rFonts w:ascii="Arial" w:hAnsi="Arial"/>
                <w:b/>
                <w:sz w:val="20"/>
              </w:rPr>
              <w:t>€ 20.119,80</w:t>
            </w:r>
          </w:p>
        </w:tc>
      </w:tr>
    </w:tbl>
    <w:p w14:paraId="2E1FCCB9" w14:textId="77777777" w:rsidR="00DF635F" w:rsidRDefault="00DF635F" w:rsidP="00A771FA">
      <w:pPr>
        <w:spacing w:after="0"/>
        <w:jc w:val="both"/>
        <w:rPr>
          <w:rFonts w:ascii="Garamond" w:hAnsi="Garamond"/>
        </w:rPr>
      </w:pPr>
    </w:p>
    <w:tbl>
      <w:tblPr>
        <w:tblStyle w:val="TableNormal"/>
        <w:tblW w:w="10205"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1"/>
        <w:gridCol w:w="6123"/>
        <w:gridCol w:w="1531"/>
      </w:tblGrid>
      <w:tr w:rsidR="00DF635F" w14:paraId="60D86C0F" w14:textId="77777777" w:rsidTr="00DC14A8">
        <w:trPr>
          <w:trHeight w:val="290"/>
        </w:trPr>
        <w:tc>
          <w:tcPr>
            <w:tcW w:w="10205" w:type="dxa"/>
            <w:gridSpan w:val="3"/>
            <w:tcBorders>
              <w:top w:val="nil"/>
              <w:left w:val="nil"/>
              <w:right w:val="nil"/>
            </w:tcBorders>
            <w:shd w:val="clear" w:color="auto" w:fill="E6EDFB"/>
          </w:tcPr>
          <w:p w14:paraId="14FD9F64" w14:textId="77777777" w:rsidR="00DF635F" w:rsidRDefault="00DF635F" w:rsidP="00A771FA">
            <w:pPr>
              <w:pStyle w:val="TableParagraph"/>
              <w:spacing w:before="13" w:line="257" w:lineRule="exact"/>
              <w:ind w:left="2086" w:right="2182"/>
              <w:rPr>
                <w:rFonts w:ascii="Arial"/>
                <w:b/>
                <w:sz w:val="24"/>
              </w:rPr>
            </w:pPr>
            <w:proofErr w:type="spellStart"/>
            <w:r>
              <w:rPr>
                <w:rFonts w:ascii="Arial"/>
                <w:b/>
                <w:color w:val="333333"/>
                <w:sz w:val="24"/>
              </w:rPr>
              <w:t>Riepilogo</w:t>
            </w:r>
            <w:proofErr w:type="spellEnd"/>
            <w:r>
              <w:rPr>
                <w:rFonts w:ascii="Arial"/>
                <w:b/>
                <w:color w:val="333333"/>
                <w:sz w:val="24"/>
              </w:rPr>
              <w:t xml:space="preserve"> moduli - 10.2.2A </w:t>
            </w:r>
            <w:proofErr w:type="spellStart"/>
            <w:r>
              <w:rPr>
                <w:rFonts w:ascii="Arial"/>
                <w:b/>
                <w:color w:val="333333"/>
                <w:sz w:val="24"/>
              </w:rPr>
              <w:t>Competenze</w:t>
            </w:r>
            <w:proofErr w:type="spellEnd"/>
            <w:r>
              <w:rPr>
                <w:rFonts w:ascii="Arial"/>
                <w:b/>
                <w:color w:val="333333"/>
                <w:sz w:val="24"/>
              </w:rPr>
              <w:t xml:space="preserve"> di base</w:t>
            </w:r>
          </w:p>
        </w:tc>
      </w:tr>
      <w:tr w:rsidR="00D6511D" w14:paraId="3D52F8B0" w14:textId="77777777" w:rsidTr="00BD4481">
        <w:trPr>
          <w:trHeight w:val="389"/>
        </w:trPr>
        <w:tc>
          <w:tcPr>
            <w:tcW w:w="10205" w:type="dxa"/>
            <w:gridSpan w:val="3"/>
            <w:shd w:val="clear" w:color="auto" w:fill="428ACA"/>
          </w:tcPr>
          <w:p w14:paraId="23C1D7C4" w14:textId="77777777" w:rsidR="00D6511D" w:rsidRDefault="00D6511D" w:rsidP="00A771FA">
            <w:pPr>
              <w:pStyle w:val="TableParagraph"/>
              <w:ind w:left="440"/>
              <w:rPr>
                <w:rFonts w:ascii="Arial"/>
                <w:b/>
                <w:color w:val="FFFFFF"/>
                <w:sz w:val="20"/>
              </w:rPr>
            </w:pPr>
            <w:r w:rsidRPr="00D6511D">
              <w:rPr>
                <w:rFonts w:ascii="Arial"/>
                <w:b/>
                <w:color w:val="FFFFFF"/>
                <w:sz w:val="20"/>
              </w:rPr>
              <w:t>F84C22001170007</w:t>
            </w:r>
            <w:r>
              <w:rPr>
                <w:rFonts w:ascii="Arial"/>
                <w:b/>
                <w:color w:val="FFFFFF"/>
                <w:sz w:val="20"/>
              </w:rPr>
              <w:t xml:space="preserve"> </w:t>
            </w:r>
          </w:p>
          <w:p w14:paraId="50C3157A" w14:textId="77777777" w:rsidR="00D6511D" w:rsidRDefault="00D6511D" w:rsidP="00A771FA">
            <w:pPr>
              <w:pStyle w:val="TableParagraph"/>
              <w:ind w:left="440"/>
              <w:rPr>
                <w:rFonts w:ascii="Arial"/>
                <w:b/>
                <w:color w:val="FFFFFF"/>
                <w:sz w:val="20"/>
              </w:rPr>
            </w:pPr>
            <w:r w:rsidRPr="00D6511D">
              <w:rPr>
                <w:rFonts w:ascii="Arial"/>
                <w:b/>
                <w:color w:val="FFFFFF"/>
                <w:sz w:val="20"/>
              </w:rPr>
              <w:t xml:space="preserve">10.2.2A-FDRPOC-PU-2022-117 </w:t>
            </w:r>
            <w:r>
              <w:rPr>
                <w:rFonts w:ascii="Arial"/>
                <w:b/>
                <w:color w:val="FFFFFF"/>
                <w:sz w:val="20"/>
              </w:rPr>
              <w:t xml:space="preserve"> </w:t>
            </w:r>
          </w:p>
          <w:p w14:paraId="1DBB8110" w14:textId="5E7F328C" w:rsidR="00D6511D" w:rsidRDefault="00D6511D" w:rsidP="00A771FA">
            <w:pPr>
              <w:pStyle w:val="TableParagraph"/>
              <w:ind w:left="440"/>
              <w:rPr>
                <w:rFonts w:ascii="Arial"/>
                <w:b/>
                <w:color w:val="FFFFFF"/>
                <w:sz w:val="20"/>
              </w:rPr>
            </w:pPr>
            <w:r w:rsidRPr="00D6511D">
              <w:rPr>
                <w:rFonts w:ascii="Arial"/>
                <w:b/>
                <w:color w:val="FFFFFF"/>
                <w:sz w:val="20"/>
              </w:rPr>
              <w:t>RIGENERAZIONE DEI SAPERI</w:t>
            </w:r>
          </w:p>
        </w:tc>
      </w:tr>
      <w:tr w:rsidR="00DF635F" w14:paraId="036F33AC" w14:textId="77777777" w:rsidTr="00DC14A8">
        <w:trPr>
          <w:trHeight w:val="389"/>
        </w:trPr>
        <w:tc>
          <w:tcPr>
            <w:tcW w:w="2551" w:type="dxa"/>
            <w:shd w:val="clear" w:color="auto" w:fill="428ACA"/>
          </w:tcPr>
          <w:p w14:paraId="69B66625" w14:textId="77777777" w:rsidR="00DF635F" w:rsidRDefault="00DF635F" w:rsidP="00A771FA">
            <w:pPr>
              <w:pStyle w:val="TableParagraph"/>
              <w:ind w:left="400"/>
              <w:rPr>
                <w:rFonts w:ascii="Arial"/>
                <w:b/>
                <w:sz w:val="20"/>
              </w:rPr>
            </w:pPr>
            <w:proofErr w:type="spellStart"/>
            <w:r>
              <w:rPr>
                <w:rFonts w:ascii="Arial"/>
                <w:b/>
                <w:color w:val="FFFFFF"/>
                <w:sz w:val="20"/>
              </w:rPr>
              <w:t>Tipologia</w:t>
            </w:r>
            <w:proofErr w:type="spellEnd"/>
            <w:r>
              <w:rPr>
                <w:rFonts w:ascii="Arial"/>
                <w:b/>
                <w:color w:val="FFFFFF"/>
                <w:sz w:val="20"/>
              </w:rPr>
              <w:t xml:space="preserve"> modulo</w:t>
            </w:r>
          </w:p>
        </w:tc>
        <w:tc>
          <w:tcPr>
            <w:tcW w:w="6123" w:type="dxa"/>
            <w:shd w:val="clear" w:color="auto" w:fill="428ACA"/>
          </w:tcPr>
          <w:p w14:paraId="15798C76" w14:textId="77777777" w:rsidR="00DF635F" w:rsidRDefault="00DF635F" w:rsidP="00A771FA">
            <w:pPr>
              <w:pStyle w:val="TableParagraph"/>
              <w:ind w:left="2728" w:right="2789"/>
              <w:rPr>
                <w:rFonts w:ascii="Arial"/>
                <w:b/>
                <w:sz w:val="20"/>
              </w:rPr>
            </w:pPr>
            <w:proofErr w:type="spellStart"/>
            <w:r>
              <w:rPr>
                <w:rFonts w:ascii="Arial"/>
                <w:b/>
                <w:color w:val="FFFFFF"/>
                <w:sz w:val="20"/>
              </w:rPr>
              <w:t>Titolo</w:t>
            </w:r>
            <w:proofErr w:type="spellEnd"/>
          </w:p>
        </w:tc>
        <w:tc>
          <w:tcPr>
            <w:tcW w:w="1531" w:type="dxa"/>
            <w:shd w:val="clear" w:color="auto" w:fill="428ACA"/>
          </w:tcPr>
          <w:p w14:paraId="730E375F" w14:textId="77777777" w:rsidR="00DF635F" w:rsidRDefault="00DF635F" w:rsidP="00A771FA">
            <w:pPr>
              <w:pStyle w:val="TableParagraph"/>
              <w:ind w:left="440"/>
              <w:rPr>
                <w:rFonts w:ascii="Arial"/>
                <w:b/>
                <w:sz w:val="20"/>
              </w:rPr>
            </w:pPr>
            <w:proofErr w:type="spellStart"/>
            <w:r>
              <w:rPr>
                <w:rFonts w:ascii="Arial"/>
                <w:b/>
                <w:color w:val="FFFFFF"/>
                <w:sz w:val="20"/>
              </w:rPr>
              <w:t>Costo</w:t>
            </w:r>
            <w:proofErr w:type="spellEnd"/>
          </w:p>
        </w:tc>
      </w:tr>
      <w:tr w:rsidR="00DF635F" w14:paraId="454A4E61" w14:textId="77777777" w:rsidTr="00DC14A8">
        <w:trPr>
          <w:trHeight w:val="639"/>
        </w:trPr>
        <w:tc>
          <w:tcPr>
            <w:tcW w:w="2551" w:type="dxa"/>
            <w:shd w:val="clear" w:color="auto" w:fill="EDEDED"/>
          </w:tcPr>
          <w:p w14:paraId="5C1E0036" w14:textId="77777777" w:rsidR="00DF635F" w:rsidRDefault="00DF635F" w:rsidP="00A771FA">
            <w:pPr>
              <w:pStyle w:val="TableParagraph"/>
              <w:spacing w:line="264" w:lineRule="auto"/>
              <w:ind w:right="435"/>
              <w:rPr>
                <w:sz w:val="20"/>
              </w:rPr>
            </w:pPr>
            <w:proofErr w:type="spellStart"/>
            <w:r>
              <w:rPr>
                <w:sz w:val="20"/>
              </w:rPr>
              <w:t>Competenza</w:t>
            </w:r>
            <w:proofErr w:type="spellEnd"/>
            <w:r>
              <w:rPr>
                <w:spacing w:val="1"/>
                <w:sz w:val="20"/>
              </w:rPr>
              <w:t xml:space="preserve"> </w:t>
            </w:r>
            <w:proofErr w:type="spellStart"/>
            <w:r>
              <w:rPr>
                <w:w w:val="95"/>
                <w:sz w:val="20"/>
              </w:rPr>
              <w:t>multilinguistica</w:t>
            </w:r>
            <w:proofErr w:type="spellEnd"/>
          </w:p>
        </w:tc>
        <w:tc>
          <w:tcPr>
            <w:tcW w:w="6123" w:type="dxa"/>
            <w:shd w:val="clear" w:color="auto" w:fill="EDEDED"/>
          </w:tcPr>
          <w:p w14:paraId="05FAF056" w14:textId="77777777" w:rsidR="00DF635F" w:rsidRDefault="00DF635F" w:rsidP="00A771FA">
            <w:pPr>
              <w:pStyle w:val="TableParagraph"/>
              <w:ind w:left="78"/>
              <w:rPr>
                <w:sz w:val="20"/>
              </w:rPr>
            </w:pPr>
            <w:r>
              <w:rPr>
                <w:sz w:val="20"/>
              </w:rPr>
              <w:t>INGLESE</w:t>
            </w:r>
            <w:r>
              <w:rPr>
                <w:spacing w:val="2"/>
                <w:sz w:val="20"/>
              </w:rPr>
              <w:t xml:space="preserve"> </w:t>
            </w:r>
            <w:r>
              <w:rPr>
                <w:sz w:val="20"/>
              </w:rPr>
              <w:t>PER</w:t>
            </w:r>
            <w:r>
              <w:rPr>
                <w:spacing w:val="2"/>
                <w:sz w:val="20"/>
              </w:rPr>
              <w:t xml:space="preserve"> </w:t>
            </w:r>
            <w:r>
              <w:rPr>
                <w:sz w:val="20"/>
              </w:rPr>
              <w:t>IL</w:t>
            </w:r>
            <w:r>
              <w:rPr>
                <w:spacing w:val="2"/>
                <w:sz w:val="20"/>
              </w:rPr>
              <w:t xml:space="preserve"> </w:t>
            </w:r>
            <w:r>
              <w:rPr>
                <w:sz w:val="20"/>
              </w:rPr>
              <w:t>MONDO</w:t>
            </w:r>
          </w:p>
        </w:tc>
        <w:tc>
          <w:tcPr>
            <w:tcW w:w="1531" w:type="dxa"/>
            <w:shd w:val="clear" w:color="auto" w:fill="EDEDED"/>
          </w:tcPr>
          <w:p w14:paraId="06E2C91F" w14:textId="77777777" w:rsidR="00DF635F" w:rsidRDefault="00DF635F" w:rsidP="00A771FA">
            <w:pPr>
              <w:pStyle w:val="TableParagraph"/>
              <w:ind w:left="0" w:right="71"/>
              <w:jc w:val="right"/>
              <w:rPr>
                <w:sz w:val="20"/>
              </w:rPr>
            </w:pPr>
            <w:r>
              <w:rPr>
                <w:w w:val="110"/>
                <w:sz w:val="20"/>
              </w:rPr>
              <w:t>€</w:t>
            </w:r>
            <w:r>
              <w:rPr>
                <w:spacing w:val="-4"/>
                <w:w w:val="110"/>
                <w:sz w:val="20"/>
              </w:rPr>
              <w:t xml:space="preserve"> </w:t>
            </w:r>
            <w:r>
              <w:rPr>
                <w:w w:val="110"/>
                <w:sz w:val="20"/>
              </w:rPr>
              <w:t>5.082,00</w:t>
            </w:r>
          </w:p>
        </w:tc>
      </w:tr>
      <w:tr w:rsidR="00DF635F" w14:paraId="1D156A6F" w14:textId="77777777" w:rsidTr="00DC14A8">
        <w:trPr>
          <w:trHeight w:val="639"/>
        </w:trPr>
        <w:tc>
          <w:tcPr>
            <w:tcW w:w="2551" w:type="dxa"/>
          </w:tcPr>
          <w:p w14:paraId="4EADA7D8" w14:textId="77777777" w:rsidR="00DF635F" w:rsidRDefault="00DF635F" w:rsidP="00A771FA">
            <w:pPr>
              <w:pStyle w:val="TableParagraph"/>
              <w:spacing w:line="264" w:lineRule="auto"/>
              <w:ind w:right="435"/>
              <w:rPr>
                <w:sz w:val="20"/>
              </w:rPr>
            </w:pPr>
            <w:proofErr w:type="spellStart"/>
            <w:r>
              <w:rPr>
                <w:sz w:val="20"/>
              </w:rPr>
              <w:t>Competenza</w:t>
            </w:r>
            <w:proofErr w:type="spellEnd"/>
            <w:r>
              <w:rPr>
                <w:spacing w:val="1"/>
                <w:sz w:val="20"/>
              </w:rPr>
              <w:t xml:space="preserve"> </w:t>
            </w:r>
            <w:proofErr w:type="spellStart"/>
            <w:r>
              <w:rPr>
                <w:w w:val="95"/>
                <w:sz w:val="20"/>
              </w:rPr>
              <w:t>multilinguistica</w:t>
            </w:r>
            <w:proofErr w:type="spellEnd"/>
          </w:p>
        </w:tc>
        <w:tc>
          <w:tcPr>
            <w:tcW w:w="6123" w:type="dxa"/>
          </w:tcPr>
          <w:p w14:paraId="770CE3AE" w14:textId="77777777" w:rsidR="00DF635F" w:rsidRDefault="00DF635F" w:rsidP="00A771FA">
            <w:pPr>
              <w:pStyle w:val="TableParagraph"/>
              <w:ind w:left="78"/>
              <w:rPr>
                <w:sz w:val="20"/>
              </w:rPr>
            </w:pPr>
            <w:r>
              <w:rPr>
                <w:sz w:val="20"/>
              </w:rPr>
              <w:t>INGLESE</w:t>
            </w:r>
            <w:r>
              <w:rPr>
                <w:spacing w:val="2"/>
                <w:sz w:val="20"/>
              </w:rPr>
              <w:t xml:space="preserve"> </w:t>
            </w:r>
            <w:r>
              <w:rPr>
                <w:sz w:val="20"/>
              </w:rPr>
              <w:t>PER</w:t>
            </w:r>
            <w:r>
              <w:rPr>
                <w:spacing w:val="2"/>
                <w:sz w:val="20"/>
              </w:rPr>
              <w:t xml:space="preserve"> </w:t>
            </w:r>
            <w:r>
              <w:rPr>
                <w:sz w:val="20"/>
              </w:rPr>
              <w:t>CRESCERE</w:t>
            </w:r>
          </w:p>
        </w:tc>
        <w:tc>
          <w:tcPr>
            <w:tcW w:w="1531" w:type="dxa"/>
          </w:tcPr>
          <w:p w14:paraId="44877EB9" w14:textId="77777777" w:rsidR="00DF635F" w:rsidRDefault="00DF635F" w:rsidP="00A771FA">
            <w:pPr>
              <w:pStyle w:val="TableParagraph"/>
              <w:ind w:left="0" w:right="71"/>
              <w:jc w:val="right"/>
              <w:rPr>
                <w:sz w:val="20"/>
              </w:rPr>
            </w:pPr>
            <w:r>
              <w:rPr>
                <w:w w:val="110"/>
                <w:sz w:val="20"/>
              </w:rPr>
              <w:t>€</w:t>
            </w:r>
            <w:r>
              <w:rPr>
                <w:spacing w:val="-4"/>
                <w:w w:val="110"/>
                <w:sz w:val="20"/>
              </w:rPr>
              <w:t xml:space="preserve"> </w:t>
            </w:r>
            <w:r>
              <w:rPr>
                <w:w w:val="110"/>
                <w:sz w:val="20"/>
              </w:rPr>
              <w:t>4.977,90</w:t>
            </w:r>
          </w:p>
        </w:tc>
      </w:tr>
      <w:tr w:rsidR="00DF635F" w14:paraId="3ED9031A" w14:textId="77777777" w:rsidTr="00DC14A8">
        <w:trPr>
          <w:trHeight w:val="639"/>
        </w:trPr>
        <w:tc>
          <w:tcPr>
            <w:tcW w:w="2551" w:type="dxa"/>
            <w:shd w:val="clear" w:color="auto" w:fill="EDEDED"/>
          </w:tcPr>
          <w:p w14:paraId="59A0D507" w14:textId="77777777" w:rsidR="00DF635F" w:rsidRDefault="00DF635F" w:rsidP="00A771FA">
            <w:pPr>
              <w:pStyle w:val="TableParagraph"/>
              <w:spacing w:line="264" w:lineRule="auto"/>
              <w:ind w:right="158"/>
              <w:rPr>
                <w:sz w:val="20"/>
              </w:rPr>
            </w:pPr>
            <w:proofErr w:type="spellStart"/>
            <w:r>
              <w:rPr>
                <w:sz w:val="20"/>
              </w:rPr>
              <w:t>Competenza</w:t>
            </w:r>
            <w:proofErr w:type="spellEnd"/>
            <w:r>
              <w:rPr>
                <w:sz w:val="20"/>
              </w:rPr>
              <w:t xml:space="preserve"> in </w:t>
            </w:r>
            <w:proofErr w:type="spellStart"/>
            <w:r>
              <w:rPr>
                <w:sz w:val="20"/>
              </w:rPr>
              <w:t>materia</w:t>
            </w:r>
            <w:proofErr w:type="spellEnd"/>
            <w:r>
              <w:rPr>
                <w:sz w:val="20"/>
              </w:rPr>
              <w:t xml:space="preserve"> di</w:t>
            </w:r>
            <w:r>
              <w:rPr>
                <w:spacing w:val="-51"/>
                <w:sz w:val="20"/>
              </w:rPr>
              <w:t xml:space="preserve"> </w:t>
            </w:r>
            <w:proofErr w:type="spellStart"/>
            <w:r>
              <w:rPr>
                <w:sz w:val="20"/>
              </w:rPr>
              <w:t>cittadinanza</w:t>
            </w:r>
            <w:proofErr w:type="spellEnd"/>
          </w:p>
        </w:tc>
        <w:tc>
          <w:tcPr>
            <w:tcW w:w="6123" w:type="dxa"/>
            <w:shd w:val="clear" w:color="auto" w:fill="EDEDED"/>
          </w:tcPr>
          <w:p w14:paraId="0A1949EF" w14:textId="77777777" w:rsidR="00DF635F" w:rsidRDefault="00DF635F" w:rsidP="00A771FA">
            <w:pPr>
              <w:pStyle w:val="TableParagraph"/>
              <w:ind w:left="78"/>
              <w:rPr>
                <w:sz w:val="20"/>
              </w:rPr>
            </w:pPr>
            <w:r>
              <w:rPr>
                <w:sz w:val="20"/>
              </w:rPr>
              <w:t>PIANETA</w:t>
            </w:r>
            <w:r>
              <w:rPr>
                <w:spacing w:val="2"/>
                <w:sz w:val="20"/>
              </w:rPr>
              <w:t xml:space="preserve"> </w:t>
            </w:r>
            <w:r>
              <w:rPr>
                <w:sz w:val="20"/>
              </w:rPr>
              <w:t>ORTO</w:t>
            </w:r>
          </w:p>
        </w:tc>
        <w:tc>
          <w:tcPr>
            <w:tcW w:w="1531" w:type="dxa"/>
            <w:shd w:val="clear" w:color="auto" w:fill="EDEDED"/>
          </w:tcPr>
          <w:p w14:paraId="073607E1" w14:textId="77777777" w:rsidR="00DF635F" w:rsidRDefault="00DF635F" w:rsidP="00A771FA">
            <w:pPr>
              <w:pStyle w:val="TableParagraph"/>
              <w:ind w:left="0" w:right="71"/>
              <w:jc w:val="right"/>
              <w:rPr>
                <w:sz w:val="20"/>
              </w:rPr>
            </w:pPr>
            <w:r>
              <w:rPr>
                <w:w w:val="110"/>
                <w:sz w:val="20"/>
              </w:rPr>
              <w:t>€</w:t>
            </w:r>
            <w:r>
              <w:rPr>
                <w:spacing w:val="-4"/>
                <w:w w:val="110"/>
                <w:sz w:val="20"/>
              </w:rPr>
              <w:t xml:space="preserve"> </w:t>
            </w:r>
            <w:r>
              <w:rPr>
                <w:w w:val="110"/>
                <w:sz w:val="20"/>
              </w:rPr>
              <w:t>4.873,80</w:t>
            </w:r>
          </w:p>
        </w:tc>
      </w:tr>
      <w:tr w:rsidR="00DF635F" w14:paraId="38F62611" w14:textId="77777777" w:rsidTr="00DC14A8">
        <w:trPr>
          <w:trHeight w:val="639"/>
        </w:trPr>
        <w:tc>
          <w:tcPr>
            <w:tcW w:w="2551" w:type="dxa"/>
          </w:tcPr>
          <w:p w14:paraId="2658D769" w14:textId="77777777" w:rsidR="00DF635F" w:rsidRDefault="00DF635F" w:rsidP="00A771FA">
            <w:pPr>
              <w:pStyle w:val="TableParagraph"/>
              <w:spacing w:line="264" w:lineRule="auto"/>
              <w:ind w:right="158"/>
              <w:rPr>
                <w:sz w:val="20"/>
              </w:rPr>
            </w:pPr>
            <w:proofErr w:type="spellStart"/>
            <w:r>
              <w:rPr>
                <w:sz w:val="20"/>
              </w:rPr>
              <w:t>Competenza</w:t>
            </w:r>
            <w:proofErr w:type="spellEnd"/>
            <w:r>
              <w:rPr>
                <w:sz w:val="20"/>
              </w:rPr>
              <w:t xml:space="preserve"> in </w:t>
            </w:r>
            <w:proofErr w:type="spellStart"/>
            <w:r>
              <w:rPr>
                <w:sz w:val="20"/>
              </w:rPr>
              <w:t>materia</w:t>
            </w:r>
            <w:proofErr w:type="spellEnd"/>
            <w:r>
              <w:rPr>
                <w:sz w:val="20"/>
              </w:rPr>
              <w:t xml:space="preserve"> di</w:t>
            </w:r>
            <w:r>
              <w:rPr>
                <w:spacing w:val="-51"/>
                <w:sz w:val="20"/>
              </w:rPr>
              <w:t xml:space="preserve"> </w:t>
            </w:r>
            <w:proofErr w:type="spellStart"/>
            <w:r>
              <w:rPr>
                <w:sz w:val="20"/>
              </w:rPr>
              <w:t>cittadinanza</w:t>
            </w:r>
            <w:proofErr w:type="spellEnd"/>
          </w:p>
        </w:tc>
        <w:tc>
          <w:tcPr>
            <w:tcW w:w="6123" w:type="dxa"/>
          </w:tcPr>
          <w:p w14:paraId="394C9E41" w14:textId="77777777" w:rsidR="00DF635F" w:rsidRDefault="00DF635F" w:rsidP="00A771FA">
            <w:pPr>
              <w:pStyle w:val="TableParagraph"/>
              <w:ind w:left="78"/>
              <w:rPr>
                <w:sz w:val="20"/>
              </w:rPr>
            </w:pPr>
            <w:r>
              <w:rPr>
                <w:sz w:val="20"/>
              </w:rPr>
              <w:t>ORTO</w:t>
            </w:r>
            <w:r>
              <w:rPr>
                <w:spacing w:val="2"/>
                <w:sz w:val="20"/>
              </w:rPr>
              <w:t xml:space="preserve"> </w:t>
            </w:r>
            <w:r>
              <w:rPr>
                <w:sz w:val="20"/>
              </w:rPr>
              <w:t>SIGISMONDO</w:t>
            </w:r>
          </w:p>
        </w:tc>
        <w:tc>
          <w:tcPr>
            <w:tcW w:w="1531" w:type="dxa"/>
          </w:tcPr>
          <w:p w14:paraId="4B5FE58D" w14:textId="77777777" w:rsidR="00DF635F" w:rsidRDefault="00DF635F" w:rsidP="00A771FA">
            <w:pPr>
              <w:pStyle w:val="TableParagraph"/>
              <w:ind w:left="0" w:right="71"/>
              <w:jc w:val="right"/>
              <w:rPr>
                <w:sz w:val="20"/>
              </w:rPr>
            </w:pPr>
            <w:r>
              <w:rPr>
                <w:w w:val="110"/>
                <w:sz w:val="20"/>
              </w:rPr>
              <w:t>€</w:t>
            </w:r>
            <w:r>
              <w:rPr>
                <w:spacing w:val="-4"/>
                <w:w w:val="110"/>
                <w:sz w:val="20"/>
              </w:rPr>
              <w:t xml:space="preserve"> </w:t>
            </w:r>
            <w:r>
              <w:rPr>
                <w:w w:val="110"/>
                <w:sz w:val="20"/>
              </w:rPr>
              <w:t>4.873,80</w:t>
            </w:r>
          </w:p>
        </w:tc>
      </w:tr>
      <w:tr w:rsidR="00DF635F" w14:paraId="24C56A3E" w14:textId="77777777" w:rsidTr="00DC14A8">
        <w:trPr>
          <w:trHeight w:val="389"/>
        </w:trPr>
        <w:tc>
          <w:tcPr>
            <w:tcW w:w="2551" w:type="dxa"/>
            <w:shd w:val="clear" w:color="auto" w:fill="EDEDED"/>
          </w:tcPr>
          <w:p w14:paraId="561F3DD4" w14:textId="77777777" w:rsidR="00DF635F" w:rsidRDefault="00DF635F" w:rsidP="00A771FA">
            <w:pPr>
              <w:pStyle w:val="TableParagraph"/>
              <w:ind w:left="0"/>
              <w:rPr>
                <w:sz w:val="20"/>
              </w:rPr>
            </w:pPr>
          </w:p>
        </w:tc>
        <w:tc>
          <w:tcPr>
            <w:tcW w:w="6123" w:type="dxa"/>
            <w:shd w:val="clear" w:color="auto" w:fill="EDEDED"/>
          </w:tcPr>
          <w:p w14:paraId="0793DE30" w14:textId="77777777" w:rsidR="00DF635F" w:rsidRDefault="00DF635F" w:rsidP="00A771FA">
            <w:pPr>
              <w:pStyle w:val="TableParagraph"/>
              <w:ind w:left="78"/>
              <w:rPr>
                <w:rFonts w:ascii="Arial"/>
                <w:b/>
                <w:sz w:val="20"/>
              </w:rPr>
            </w:pPr>
            <w:r>
              <w:rPr>
                <w:rFonts w:ascii="Arial"/>
                <w:b/>
                <w:sz w:val="20"/>
              </w:rPr>
              <w:t>TOTALE SCHEDE FINANZIARIE</w:t>
            </w:r>
          </w:p>
        </w:tc>
        <w:tc>
          <w:tcPr>
            <w:tcW w:w="1531" w:type="dxa"/>
            <w:shd w:val="clear" w:color="auto" w:fill="EDEDED"/>
          </w:tcPr>
          <w:p w14:paraId="4EBF87B1" w14:textId="77777777" w:rsidR="00DF635F" w:rsidRDefault="00DF635F" w:rsidP="00A771FA">
            <w:pPr>
              <w:pStyle w:val="TableParagraph"/>
              <w:ind w:left="312"/>
              <w:rPr>
                <w:rFonts w:ascii="Arial" w:hAnsi="Arial"/>
                <w:b/>
                <w:sz w:val="20"/>
              </w:rPr>
            </w:pPr>
            <w:r>
              <w:rPr>
                <w:rFonts w:ascii="Arial" w:hAnsi="Arial"/>
                <w:b/>
                <w:sz w:val="20"/>
              </w:rPr>
              <w:t>€ 19.807,50</w:t>
            </w:r>
          </w:p>
        </w:tc>
      </w:tr>
    </w:tbl>
    <w:p w14:paraId="0BB6294C" w14:textId="77777777" w:rsidR="004958D6" w:rsidRDefault="004958D6" w:rsidP="00A771FA">
      <w:pPr>
        <w:autoSpaceDE w:val="0"/>
        <w:autoSpaceDN w:val="0"/>
        <w:adjustRightInd w:val="0"/>
        <w:spacing w:after="0"/>
        <w:ind w:left="1222"/>
        <w:jc w:val="center"/>
        <w:rPr>
          <w:rFonts w:ascii="Garamond" w:hAnsi="Garamond"/>
          <w:b/>
        </w:rPr>
      </w:pPr>
    </w:p>
    <w:p w14:paraId="6BD64F44" w14:textId="372E4F46" w:rsidR="005E75F5" w:rsidRPr="00104846" w:rsidRDefault="005E75F5" w:rsidP="00A771FA">
      <w:pPr>
        <w:autoSpaceDE w:val="0"/>
        <w:autoSpaceDN w:val="0"/>
        <w:adjustRightInd w:val="0"/>
        <w:spacing w:after="0"/>
        <w:ind w:left="1222"/>
        <w:jc w:val="center"/>
        <w:rPr>
          <w:rFonts w:ascii="Garamond" w:hAnsi="Garamond"/>
          <w:b/>
        </w:rPr>
      </w:pPr>
      <w:r>
        <w:rPr>
          <w:rFonts w:ascii="Garamond" w:hAnsi="Garamond"/>
          <w:b/>
        </w:rPr>
        <w:t>ART. 1</w:t>
      </w:r>
    </w:p>
    <w:p w14:paraId="17ABD72C" w14:textId="715C21FE" w:rsidR="005E75F5" w:rsidRPr="00104846" w:rsidRDefault="005E75F5" w:rsidP="00A771FA">
      <w:pPr>
        <w:autoSpaceDE w:val="0"/>
        <w:autoSpaceDN w:val="0"/>
        <w:adjustRightInd w:val="0"/>
        <w:spacing w:after="0"/>
        <w:ind w:left="142"/>
        <w:jc w:val="center"/>
        <w:rPr>
          <w:rFonts w:ascii="Garamond" w:hAnsi="Garamond"/>
          <w:b/>
        </w:rPr>
      </w:pPr>
      <w:r w:rsidRPr="00104846">
        <w:rPr>
          <w:rFonts w:ascii="Garamond" w:hAnsi="Garamond"/>
          <w:b/>
        </w:rPr>
        <w:t>CRITERI DI SELEZIONE E RECLUTAMENTO PER TITOLI COMPARATIVI ESPERTO</w:t>
      </w:r>
      <w:r>
        <w:rPr>
          <w:rFonts w:ascii="Garamond" w:hAnsi="Garamond"/>
          <w:b/>
        </w:rPr>
        <w:t>/TUTOR D’AULA/</w:t>
      </w:r>
      <w:r w:rsidR="004958D6">
        <w:rPr>
          <w:rFonts w:ascii="Garamond" w:hAnsi="Garamond"/>
          <w:b/>
        </w:rPr>
        <w:t xml:space="preserve"> </w:t>
      </w:r>
      <w:r>
        <w:rPr>
          <w:rFonts w:ascii="Garamond" w:hAnsi="Garamond"/>
          <w:b/>
        </w:rPr>
        <w:t>REFERENTE PER LA VALUTAZIONE</w:t>
      </w:r>
    </w:p>
    <w:p w14:paraId="4FBD925D" w14:textId="0EEF74E1" w:rsidR="00AD66E3" w:rsidRDefault="005E75F5" w:rsidP="00A771FA">
      <w:pPr>
        <w:autoSpaceDE w:val="0"/>
        <w:autoSpaceDN w:val="0"/>
        <w:adjustRightInd w:val="0"/>
        <w:spacing w:after="0" w:line="240" w:lineRule="auto"/>
        <w:jc w:val="both"/>
        <w:rPr>
          <w:rFonts w:ascii="Garamond" w:eastAsia="MS Mincho" w:hAnsi="Garamond" w:cstheme="minorHAnsi"/>
          <w:color w:val="000000"/>
          <w:sz w:val="24"/>
          <w:szCs w:val="24"/>
          <w:lang w:eastAsia="ja-JP"/>
        </w:rPr>
      </w:pPr>
      <w:r w:rsidRPr="005E75F5">
        <w:rPr>
          <w:rFonts w:ascii="Garamond" w:eastAsia="MS Mincho" w:hAnsi="Garamond" w:cstheme="minorHAnsi"/>
          <w:color w:val="000000"/>
          <w:sz w:val="24"/>
          <w:szCs w:val="24"/>
          <w:lang w:eastAsia="ja-JP"/>
        </w:rPr>
        <w:t>L’Esperto/Tutor d’aula/Figura aggiuntiva/Referente per la valutazione dovrà possedere competenze per l’utilizzo delle applicazioni informatiche di produttività individuale, necessarie alla gestione della piattaforma infotelematica GPU per la documentazione dei progetti PON.</w:t>
      </w:r>
    </w:p>
    <w:p w14:paraId="136393B6" w14:textId="135B10DC" w:rsidR="004958D6" w:rsidRDefault="004958D6" w:rsidP="00A771FA">
      <w:pPr>
        <w:autoSpaceDE w:val="0"/>
        <w:autoSpaceDN w:val="0"/>
        <w:adjustRightInd w:val="0"/>
        <w:spacing w:after="0" w:line="240" w:lineRule="auto"/>
        <w:rPr>
          <w:rFonts w:ascii="Garamond" w:eastAsia="MS Mincho" w:hAnsi="Garamond" w:cstheme="minorHAnsi"/>
          <w:color w:val="000000"/>
          <w:sz w:val="24"/>
          <w:szCs w:val="24"/>
          <w:lang w:eastAsia="ja-JP"/>
        </w:rPr>
      </w:pPr>
    </w:p>
    <w:p w14:paraId="3AA8916F" w14:textId="04745EC5" w:rsidR="0010760D" w:rsidRDefault="0010760D" w:rsidP="00A771FA">
      <w:pPr>
        <w:autoSpaceDE w:val="0"/>
        <w:autoSpaceDN w:val="0"/>
        <w:adjustRightInd w:val="0"/>
        <w:spacing w:after="0" w:line="240" w:lineRule="auto"/>
        <w:rPr>
          <w:rFonts w:ascii="Garamond" w:eastAsia="MS Mincho" w:hAnsi="Garamond" w:cstheme="minorHAnsi"/>
          <w:color w:val="000000"/>
          <w:sz w:val="24"/>
          <w:szCs w:val="24"/>
          <w:lang w:eastAsia="ja-JP"/>
        </w:rPr>
      </w:pPr>
    </w:p>
    <w:p w14:paraId="7F645932" w14:textId="77777777" w:rsidR="00847606" w:rsidRDefault="00847606" w:rsidP="00A771FA">
      <w:pPr>
        <w:autoSpaceDE w:val="0"/>
        <w:autoSpaceDN w:val="0"/>
        <w:adjustRightInd w:val="0"/>
        <w:spacing w:after="0" w:line="240" w:lineRule="auto"/>
        <w:rPr>
          <w:rFonts w:ascii="Garamond" w:eastAsia="MS Mincho" w:hAnsi="Garamond" w:cstheme="minorHAnsi"/>
          <w:color w:val="000000"/>
          <w:sz w:val="24"/>
          <w:szCs w:val="24"/>
          <w:lang w:eastAsia="ja-JP"/>
        </w:rPr>
      </w:pPr>
    </w:p>
    <w:tbl>
      <w:tblPr>
        <w:tblStyle w:val="TableNormal"/>
        <w:tblW w:w="10205"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1"/>
        <w:gridCol w:w="6096"/>
        <w:gridCol w:w="1558"/>
      </w:tblGrid>
      <w:tr w:rsidR="00D85D65" w14:paraId="606ED97B" w14:textId="77777777" w:rsidTr="005801E6">
        <w:trPr>
          <w:trHeight w:val="290"/>
        </w:trPr>
        <w:tc>
          <w:tcPr>
            <w:tcW w:w="10205" w:type="dxa"/>
            <w:gridSpan w:val="3"/>
            <w:tcBorders>
              <w:top w:val="nil"/>
              <w:left w:val="nil"/>
              <w:right w:val="nil"/>
            </w:tcBorders>
            <w:shd w:val="clear" w:color="auto" w:fill="E6EDFB"/>
          </w:tcPr>
          <w:p w14:paraId="24620BE3" w14:textId="19C9304D" w:rsidR="00D85D65" w:rsidRDefault="00D85D65" w:rsidP="00A771FA">
            <w:pPr>
              <w:pStyle w:val="TableParagraph"/>
              <w:spacing w:before="13" w:line="257" w:lineRule="exact"/>
              <w:ind w:left="645"/>
              <w:rPr>
                <w:rFonts w:ascii="Arial"/>
                <w:b/>
                <w:sz w:val="24"/>
              </w:rPr>
            </w:pPr>
            <w:r>
              <w:rPr>
                <w:rFonts w:ascii="Arial"/>
                <w:b/>
                <w:color w:val="333333"/>
                <w:sz w:val="24"/>
              </w:rPr>
              <w:lastRenderedPageBreak/>
              <w:t xml:space="preserve">10.1.1A </w:t>
            </w:r>
            <w:proofErr w:type="spellStart"/>
            <w:r>
              <w:rPr>
                <w:rFonts w:ascii="Arial"/>
                <w:b/>
                <w:color w:val="333333"/>
                <w:sz w:val="24"/>
              </w:rPr>
              <w:t>Interventi</w:t>
            </w:r>
            <w:proofErr w:type="spellEnd"/>
            <w:r>
              <w:rPr>
                <w:rFonts w:ascii="Arial"/>
                <w:b/>
                <w:color w:val="333333"/>
                <w:sz w:val="24"/>
              </w:rPr>
              <w:t xml:space="preserve"> per il </w:t>
            </w:r>
            <w:proofErr w:type="spellStart"/>
            <w:r>
              <w:rPr>
                <w:rFonts w:ascii="Arial"/>
                <w:b/>
                <w:color w:val="333333"/>
                <w:sz w:val="24"/>
              </w:rPr>
              <w:t>successo</w:t>
            </w:r>
            <w:proofErr w:type="spellEnd"/>
            <w:r>
              <w:rPr>
                <w:rFonts w:ascii="Arial"/>
                <w:b/>
                <w:color w:val="333333"/>
                <w:sz w:val="24"/>
              </w:rPr>
              <w:t xml:space="preserve"> </w:t>
            </w:r>
            <w:proofErr w:type="spellStart"/>
            <w:r>
              <w:rPr>
                <w:rFonts w:ascii="Arial"/>
                <w:b/>
                <w:color w:val="333333"/>
                <w:sz w:val="24"/>
              </w:rPr>
              <w:t>scolastico</w:t>
            </w:r>
            <w:proofErr w:type="spellEnd"/>
            <w:r>
              <w:rPr>
                <w:rFonts w:ascii="Arial"/>
                <w:b/>
                <w:color w:val="333333"/>
                <w:sz w:val="24"/>
              </w:rPr>
              <w:t xml:space="preserve"> </w:t>
            </w:r>
            <w:proofErr w:type="spellStart"/>
            <w:r>
              <w:rPr>
                <w:rFonts w:ascii="Arial"/>
                <w:b/>
                <w:color w:val="333333"/>
                <w:sz w:val="24"/>
              </w:rPr>
              <w:t>degli</w:t>
            </w:r>
            <w:proofErr w:type="spellEnd"/>
            <w:r>
              <w:rPr>
                <w:rFonts w:ascii="Arial"/>
                <w:b/>
                <w:color w:val="333333"/>
                <w:sz w:val="24"/>
              </w:rPr>
              <w:t xml:space="preserve"> </w:t>
            </w:r>
            <w:proofErr w:type="spellStart"/>
            <w:r>
              <w:rPr>
                <w:rFonts w:ascii="Arial"/>
                <w:b/>
                <w:color w:val="333333"/>
                <w:sz w:val="24"/>
              </w:rPr>
              <w:t>studenti</w:t>
            </w:r>
            <w:proofErr w:type="spellEnd"/>
          </w:p>
        </w:tc>
      </w:tr>
      <w:tr w:rsidR="00D85D65" w14:paraId="4496758F" w14:textId="77777777" w:rsidTr="005801E6">
        <w:trPr>
          <w:trHeight w:val="389"/>
        </w:trPr>
        <w:tc>
          <w:tcPr>
            <w:tcW w:w="2551" w:type="dxa"/>
            <w:shd w:val="clear" w:color="auto" w:fill="428ACA"/>
          </w:tcPr>
          <w:p w14:paraId="179A319B" w14:textId="77777777" w:rsidR="00D85D65" w:rsidRDefault="00D85D65" w:rsidP="00A771FA">
            <w:pPr>
              <w:pStyle w:val="TableParagraph"/>
              <w:ind w:left="400"/>
              <w:rPr>
                <w:rFonts w:ascii="Arial"/>
                <w:b/>
                <w:sz w:val="20"/>
              </w:rPr>
            </w:pPr>
            <w:proofErr w:type="spellStart"/>
            <w:r>
              <w:rPr>
                <w:rFonts w:ascii="Arial"/>
                <w:b/>
                <w:color w:val="FFFFFF"/>
                <w:sz w:val="20"/>
              </w:rPr>
              <w:t>Tipologia</w:t>
            </w:r>
            <w:proofErr w:type="spellEnd"/>
            <w:r>
              <w:rPr>
                <w:rFonts w:ascii="Arial"/>
                <w:b/>
                <w:color w:val="FFFFFF"/>
                <w:sz w:val="20"/>
              </w:rPr>
              <w:t xml:space="preserve"> modulo</w:t>
            </w:r>
          </w:p>
        </w:tc>
        <w:tc>
          <w:tcPr>
            <w:tcW w:w="6096" w:type="dxa"/>
            <w:shd w:val="clear" w:color="auto" w:fill="428ACA"/>
          </w:tcPr>
          <w:p w14:paraId="116DCCB2" w14:textId="77777777" w:rsidR="00D85D65" w:rsidRDefault="00D85D65" w:rsidP="00A771FA">
            <w:pPr>
              <w:pStyle w:val="TableParagraph"/>
              <w:ind w:left="2728" w:right="2789"/>
              <w:rPr>
                <w:rFonts w:ascii="Arial"/>
                <w:b/>
                <w:sz w:val="20"/>
              </w:rPr>
            </w:pPr>
            <w:proofErr w:type="spellStart"/>
            <w:r>
              <w:rPr>
                <w:rFonts w:ascii="Arial"/>
                <w:b/>
                <w:color w:val="FFFFFF"/>
                <w:sz w:val="20"/>
              </w:rPr>
              <w:t>Titolo</w:t>
            </w:r>
            <w:proofErr w:type="spellEnd"/>
          </w:p>
        </w:tc>
        <w:tc>
          <w:tcPr>
            <w:tcW w:w="1558" w:type="dxa"/>
            <w:shd w:val="clear" w:color="auto" w:fill="428ACA"/>
          </w:tcPr>
          <w:p w14:paraId="3C5283C8" w14:textId="77777777" w:rsidR="00D85D65" w:rsidRDefault="00D85D65" w:rsidP="00A771FA">
            <w:pPr>
              <w:pStyle w:val="TableParagraph"/>
              <w:ind w:left="440"/>
              <w:rPr>
                <w:rFonts w:ascii="Arial"/>
                <w:b/>
                <w:sz w:val="20"/>
              </w:rPr>
            </w:pPr>
            <w:proofErr w:type="spellStart"/>
            <w:r>
              <w:rPr>
                <w:rFonts w:ascii="Arial"/>
                <w:b/>
                <w:color w:val="FFFFFF"/>
                <w:sz w:val="20"/>
              </w:rPr>
              <w:t>Costo</w:t>
            </w:r>
            <w:proofErr w:type="spellEnd"/>
          </w:p>
        </w:tc>
      </w:tr>
      <w:tr w:rsidR="00D85D65" w14:paraId="2619FACB" w14:textId="77777777" w:rsidTr="005801E6">
        <w:trPr>
          <w:trHeight w:val="639"/>
        </w:trPr>
        <w:tc>
          <w:tcPr>
            <w:tcW w:w="2551" w:type="dxa"/>
            <w:shd w:val="clear" w:color="auto" w:fill="EDEDED"/>
          </w:tcPr>
          <w:p w14:paraId="5B28C9FC" w14:textId="77777777" w:rsidR="00D85D65" w:rsidRDefault="00D85D65" w:rsidP="00A771FA">
            <w:pPr>
              <w:pStyle w:val="TableParagraph"/>
              <w:spacing w:line="264" w:lineRule="auto"/>
              <w:ind w:right="57"/>
              <w:rPr>
                <w:sz w:val="20"/>
              </w:rPr>
            </w:pPr>
            <w:proofErr w:type="spellStart"/>
            <w:r>
              <w:rPr>
                <w:sz w:val="20"/>
              </w:rPr>
              <w:t>Educazione</w:t>
            </w:r>
            <w:proofErr w:type="spellEnd"/>
            <w:r>
              <w:rPr>
                <w:sz w:val="20"/>
              </w:rPr>
              <w:t xml:space="preserve"> </w:t>
            </w:r>
            <w:proofErr w:type="spellStart"/>
            <w:r>
              <w:rPr>
                <w:sz w:val="20"/>
              </w:rPr>
              <w:t>motoria</w:t>
            </w:r>
            <w:proofErr w:type="spellEnd"/>
            <w:r>
              <w:rPr>
                <w:sz w:val="20"/>
              </w:rPr>
              <w:t>; sport;</w:t>
            </w:r>
            <w:r>
              <w:rPr>
                <w:spacing w:val="-51"/>
                <w:sz w:val="20"/>
              </w:rPr>
              <w:t xml:space="preserve"> </w:t>
            </w:r>
            <w:proofErr w:type="spellStart"/>
            <w:r>
              <w:rPr>
                <w:sz w:val="20"/>
              </w:rPr>
              <w:t>gioco</w:t>
            </w:r>
            <w:proofErr w:type="spellEnd"/>
            <w:r>
              <w:rPr>
                <w:spacing w:val="1"/>
                <w:sz w:val="20"/>
              </w:rPr>
              <w:t xml:space="preserve"> </w:t>
            </w:r>
            <w:proofErr w:type="spellStart"/>
            <w:r>
              <w:rPr>
                <w:sz w:val="20"/>
              </w:rPr>
              <w:t>didattico</w:t>
            </w:r>
            <w:proofErr w:type="spellEnd"/>
          </w:p>
        </w:tc>
        <w:tc>
          <w:tcPr>
            <w:tcW w:w="6096" w:type="dxa"/>
            <w:shd w:val="clear" w:color="auto" w:fill="EDEDED"/>
          </w:tcPr>
          <w:p w14:paraId="46D9BCFC" w14:textId="77777777" w:rsidR="00D85D65" w:rsidRDefault="00D85D65" w:rsidP="00A771FA">
            <w:pPr>
              <w:pStyle w:val="TableParagraph"/>
              <w:ind w:left="78"/>
              <w:rPr>
                <w:sz w:val="20"/>
              </w:rPr>
            </w:pPr>
            <w:r>
              <w:rPr>
                <w:sz w:val="20"/>
              </w:rPr>
              <w:t>PSICOMOTRICITA'</w:t>
            </w:r>
            <w:r>
              <w:rPr>
                <w:spacing w:val="2"/>
                <w:sz w:val="20"/>
              </w:rPr>
              <w:t xml:space="preserve"> </w:t>
            </w:r>
            <w:r>
              <w:rPr>
                <w:sz w:val="20"/>
              </w:rPr>
              <w:t>EDUCATIVA</w:t>
            </w:r>
            <w:r>
              <w:rPr>
                <w:spacing w:val="2"/>
                <w:sz w:val="20"/>
              </w:rPr>
              <w:t xml:space="preserve"> </w:t>
            </w:r>
            <w:r>
              <w:rPr>
                <w:sz w:val="20"/>
              </w:rPr>
              <w:t>E</w:t>
            </w:r>
            <w:r>
              <w:rPr>
                <w:spacing w:val="2"/>
                <w:sz w:val="20"/>
              </w:rPr>
              <w:t xml:space="preserve"> </w:t>
            </w:r>
            <w:r>
              <w:rPr>
                <w:sz w:val="20"/>
              </w:rPr>
              <w:t>PREVENTIVA</w:t>
            </w:r>
          </w:p>
        </w:tc>
        <w:tc>
          <w:tcPr>
            <w:tcW w:w="1558" w:type="dxa"/>
            <w:shd w:val="clear" w:color="auto" w:fill="EDEDED"/>
          </w:tcPr>
          <w:p w14:paraId="2A33F3BA" w14:textId="77777777" w:rsidR="00D85D65" w:rsidRDefault="00D85D65" w:rsidP="00A771FA">
            <w:pPr>
              <w:pStyle w:val="TableParagraph"/>
              <w:ind w:left="0" w:right="71"/>
              <w:jc w:val="right"/>
              <w:rPr>
                <w:sz w:val="20"/>
              </w:rPr>
            </w:pPr>
            <w:r>
              <w:rPr>
                <w:w w:val="110"/>
                <w:sz w:val="20"/>
              </w:rPr>
              <w:t>€</w:t>
            </w:r>
            <w:r>
              <w:rPr>
                <w:spacing w:val="-4"/>
                <w:w w:val="110"/>
                <w:sz w:val="20"/>
              </w:rPr>
              <w:t xml:space="preserve"> </w:t>
            </w:r>
            <w:r>
              <w:rPr>
                <w:w w:val="110"/>
                <w:sz w:val="20"/>
              </w:rPr>
              <w:t>5.082,00</w:t>
            </w:r>
          </w:p>
        </w:tc>
      </w:tr>
      <w:tr w:rsidR="00D85D65" w14:paraId="5A39CAD2" w14:textId="77777777" w:rsidTr="005801E6">
        <w:trPr>
          <w:trHeight w:val="639"/>
        </w:trPr>
        <w:tc>
          <w:tcPr>
            <w:tcW w:w="2551" w:type="dxa"/>
          </w:tcPr>
          <w:p w14:paraId="4DB6F784" w14:textId="77777777" w:rsidR="00D85D65" w:rsidRDefault="00D85D65" w:rsidP="00A771FA">
            <w:pPr>
              <w:pStyle w:val="TableParagraph"/>
              <w:spacing w:line="264" w:lineRule="auto"/>
              <w:ind w:right="435"/>
              <w:rPr>
                <w:sz w:val="20"/>
              </w:rPr>
            </w:pPr>
            <w:proofErr w:type="spellStart"/>
            <w:r>
              <w:rPr>
                <w:sz w:val="20"/>
              </w:rPr>
              <w:t>Arte</w:t>
            </w:r>
            <w:proofErr w:type="spellEnd"/>
            <w:r>
              <w:rPr>
                <w:sz w:val="20"/>
              </w:rPr>
              <w:t xml:space="preserve">; </w:t>
            </w:r>
            <w:proofErr w:type="spellStart"/>
            <w:r>
              <w:rPr>
                <w:sz w:val="20"/>
              </w:rPr>
              <w:t>scrittura</w:t>
            </w:r>
            <w:proofErr w:type="spellEnd"/>
            <w:r>
              <w:rPr>
                <w:sz w:val="20"/>
              </w:rPr>
              <w:t xml:space="preserve"> </w:t>
            </w:r>
            <w:proofErr w:type="spellStart"/>
            <w:r>
              <w:rPr>
                <w:sz w:val="20"/>
              </w:rPr>
              <w:t>creativa</w:t>
            </w:r>
            <w:proofErr w:type="spellEnd"/>
            <w:r>
              <w:rPr>
                <w:sz w:val="20"/>
              </w:rPr>
              <w:t>;</w:t>
            </w:r>
            <w:r>
              <w:rPr>
                <w:spacing w:val="-51"/>
                <w:sz w:val="20"/>
              </w:rPr>
              <w:t xml:space="preserve"> </w:t>
            </w:r>
            <w:proofErr w:type="spellStart"/>
            <w:r>
              <w:rPr>
                <w:sz w:val="20"/>
              </w:rPr>
              <w:t>teatro</w:t>
            </w:r>
            <w:proofErr w:type="spellEnd"/>
          </w:p>
        </w:tc>
        <w:tc>
          <w:tcPr>
            <w:tcW w:w="6096" w:type="dxa"/>
          </w:tcPr>
          <w:p w14:paraId="7F425E83" w14:textId="77777777" w:rsidR="00D85D65" w:rsidRDefault="00D85D65" w:rsidP="00A771FA">
            <w:pPr>
              <w:pStyle w:val="TableParagraph"/>
              <w:ind w:left="78"/>
              <w:rPr>
                <w:sz w:val="20"/>
              </w:rPr>
            </w:pPr>
            <w:r>
              <w:rPr>
                <w:sz w:val="20"/>
              </w:rPr>
              <w:t>TEATRO</w:t>
            </w:r>
            <w:r>
              <w:rPr>
                <w:spacing w:val="2"/>
                <w:sz w:val="20"/>
              </w:rPr>
              <w:t xml:space="preserve"> </w:t>
            </w:r>
            <w:r>
              <w:rPr>
                <w:sz w:val="20"/>
              </w:rPr>
              <w:t>INSIEME</w:t>
            </w:r>
          </w:p>
        </w:tc>
        <w:tc>
          <w:tcPr>
            <w:tcW w:w="1558" w:type="dxa"/>
          </w:tcPr>
          <w:p w14:paraId="3030C672" w14:textId="77777777" w:rsidR="00D85D65" w:rsidRDefault="00D85D65" w:rsidP="00A771FA">
            <w:pPr>
              <w:pStyle w:val="TableParagraph"/>
              <w:ind w:left="0" w:right="71"/>
              <w:jc w:val="right"/>
              <w:rPr>
                <w:sz w:val="20"/>
              </w:rPr>
            </w:pPr>
            <w:r>
              <w:rPr>
                <w:w w:val="110"/>
                <w:sz w:val="20"/>
              </w:rPr>
              <w:t>€</w:t>
            </w:r>
            <w:r>
              <w:rPr>
                <w:spacing w:val="-4"/>
                <w:w w:val="110"/>
                <w:sz w:val="20"/>
              </w:rPr>
              <w:t xml:space="preserve"> </w:t>
            </w:r>
            <w:r>
              <w:rPr>
                <w:w w:val="110"/>
                <w:sz w:val="20"/>
              </w:rPr>
              <w:t>4.873,80</w:t>
            </w:r>
          </w:p>
        </w:tc>
      </w:tr>
      <w:tr w:rsidR="00D85D65" w14:paraId="13AB02DD" w14:textId="77777777" w:rsidTr="005801E6">
        <w:trPr>
          <w:trHeight w:val="389"/>
        </w:trPr>
        <w:tc>
          <w:tcPr>
            <w:tcW w:w="2551" w:type="dxa"/>
            <w:shd w:val="clear" w:color="auto" w:fill="EDEDED"/>
          </w:tcPr>
          <w:p w14:paraId="7626B819" w14:textId="77777777" w:rsidR="00D85D65" w:rsidRDefault="00D85D65" w:rsidP="00A771FA">
            <w:pPr>
              <w:pStyle w:val="TableParagraph"/>
              <w:rPr>
                <w:sz w:val="20"/>
              </w:rPr>
            </w:pPr>
            <w:proofErr w:type="spellStart"/>
            <w:r>
              <w:rPr>
                <w:sz w:val="20"/>
              </w:rPr>
              <w:t>Musica</w:t>
            </w:r>
            <w:proofErr w:type="spellEnd"/>
            <w:r>
              <w:rPr>
                <w:spacing w:val="1"/>
                <w:sz w:val="20"/>
              </w:rPr>
              <w:t xml:space="preserve"> </w:t>
            </w:r>
            <w:r>
              <w:rPr>
                <w:sz w:val="20"/>
              </w:rPr>
              <w:t>e</w:t>
            </w:r>
            <w:r>
              <w:rPr>
                <w:spacing w:val="2"/>
                <w:sz w:val="20"/>
              </w:rPr>
              <w:t xml:space="preserve"> </w:t>
            </w:r>
            <w:r>
              <w:rPr>
                <w:sz w:val="20"/>
              </w:rPr>
              <w:t>Canto</w:t>
            </w:r>
          </w:p>
        </w:tc>
        <w:tc>
          <w:tcPr>
            <w:tcW w:w="6096" w:type="dxa"/>
            <w:shd w:val="clear" w:color="auto" w:fill="EDEDED"/>
          </w:tcPr>
          <w:p w14:paraId="467180CE" w14:textId="77777777" w:rsidR="00D85D65" w:rsidRDefault="00D85D65" w:rsidP="00A771FA">
            <w:pPr>
              <w:pStyle w:val="TableParagraph"/>
              <w:ind w:left="78"/>
              <w:rPr>
                <w:sz w:val="20"/>
              </w:rPr>
            </w:pPr>
            <w:r>
              <w:rPr>
                <w:sz w:val="20"/>
              </w:rPr>
              <w:t>CORO</w:t>
            </w:r>
            <w:r>
              <w:rPr>
                <w:spacing w:val="2"/>
                <w:sz w:val="20"/>
              </w:rPr>
              <w:t xml:space="preserve"> </w:t>
            </w:r>
            <w:r>
              <w:rPr>
                <w:sz w:val="20"/>
              </w:rPr>
              <w:t>DI</w:t>
            </w:r>
            <w:r>
              <w:rPr>
                <w:spacing w:val="2"/>
                <w:sz w:val="20"/>
              </w:rPr>
              <w:t xml:space="preserve"> </w:t>
            </w:r>
            <w:r>
              <w:rPr>
                <w:sz w:val="20"/>
              </w:rPr>
              <w:t>CUORI</w:t>
            </w:r>
          </w:p>
        </w:tc>
        <w:tc>
          <w:tcPr>
            <w:tcW w:w="1558" w:type="dxa"/>
            <w:shd w:val="clear" w:color="auto" w:fill="EDEDED"/>
          </w:tcPr>
          <w:p w14:paraId="0B674411" w14:textId="77777777" w:rsidR="00D85D65" w:rsidRDefault="00D85D65" w:rsidP="00A771FA">
            <w:pPr>
              <w:pStyle w:val="TableParagraph"/>
              <w:ind w:left="0" w:right="71"/>
              <w:jc w:val="right"/>
              <w:rPr>
                <w:sz w:val="20"/>
              </w:rPr>
            </w:pPr>
            <w:r>
              <w:rPr>
                <w:w w:val="110"/>
                <w:sz w:val="20"/>
              </w:rPr>
              <w:t>€</w:t>
            </w:r>
            <w:r>
              <w:rPr>
                <w:spacing w:val="-4"/>
                <w:w w:val="110"/>
                <w:sz w:val="20"/>
              </w:rPr>
              <w:t xml:space="preserve"> </w:t>
            </w:r>
            <w:r>
              <w:rPr>
                <w:w w:val="110"/>
                <w:sz w:val="20"/>
              </w:rPr>
              <w:t>5.082,00</w:t>
            </w:r>
          </w:p>
        </w:tc>
      </w:tr>
      <w:tr w:rsidR="00D85D65" w14:paraId="28D83305" w14:textId="77777777" w:rsidTr="005801E6">
        <w:trPr>
          <w:trHeight w:val="389"/>
        </w:trPr>
        <w:tc>
          <w:tcPr>
            <w:tcW w:w="2551" w:type="dxa"/>
          </w:tcPr>
          <w:p w14:paraId="2299A517" w14:textId="77777777" w:rsidR="00D85D65" w:rsidRDefault="00D85D65" w:rsidP="00A771FA">
            <w:pPr>
              <w:pStyle w:val="TableParagraph"/>
              <w:rPr>
                <w:sz w:val="20"/>
              </w:rPr>
            </w:pPr>
            <w:proofErr w:type="spellStart"/>
            <w:r>
              <w:rPr>
                <w:sz w:val="20"/>
              </w:rPr>
              <w:t>Musica</w:t>
            </w:r>
            <w:proofErr w:type="spellEnd"/>
            <w:r>
              <w:rPr>
                <w:spacing w:val="1"/>
                <w:sz w:val="20"/>
              </w:rPr>
              <w:t xml:space="preserve"> </w:t>
            </w:r>
            <w:r>
              <w:rPr>
                <w:sz w:val="20"/>
              </w:rPr>
              <w:t>e</w:t>
            </w:r>
            <w:r>
              <w:rPr>
                <w:spacing w:val="2"/>
                <w:sz w:val="20"/>
              </w:rPr>
              <w:t xml:space="preserve"> </w:t>
            </w:r>
            <w:r>
              <w:rPr>
                <w:sz w:val="20"/>
              </w:rPr>
              <w:t>Canto</w:t>
            </w:r>
          </w:p>
        </w:tc>
        <w:tc>
          <w:tcPr>
            <w:tcW w:w="6096" w:type="dxa"/>
          </w:tcPr>
          <w:p w14:paraId="7B5F1DCC" w14:textId="77777777" w:rsidR="00D85D65" w:rsidRDefault="00D85D65" w:rsidP="00A771FA">
            <w:pPr>
              <w:pStyle w:val="TableParagraph"/>
              <w:ind w:left="78"/>
              <w:rPr>
                <w:sz w:val="20"/>
              </w:rPr>
            </w:pPr>
            <w:r>
              <w:rPr>
                <w:sz w:val="20"/>
              </w:rPr>
              <w:t>MUSICAINSIEME</w:t>
            </w:r>
          </w:p>
        </w:tc>
        <w:tc>
          <w:tcPr>
            <w:tcW w:w="1558" w:type="dxa"/>
          </w:tcPr>
          <w:p w14:paraId="0B070F07" w14:textId="77777777" w:rsidR="00D85D65" w:rsidRDefault="00D85D65" w:rsidP="00A771FA">
            <w:pPr>
              <w:pStyle w:val="TableParagraph"/>
              <w:ind w:left="0" w:right="71"/>
              <w:jc w:val="right"/>
              <w:rPr>
                <w:sz w:val="20"/>
              </w:rPr>
            </w:pPr>
            <w:r>
              <w:rPr>
                <w:w w:val="110"/>
                <w:sz w:val="20"/>
              </w:rPr>
              <w:t>€</w:t>
            </w:r>
            <w:r>
              <w:rPr>
                <w:spacing w:val="-4"/>
                <w:w w:val="110"/>
                <w:sz w:val="20"/>
              </w:rPr>
              <w:t xml:space="preserve"> </w:t>
            </w:r>
            <w:r>
              <w:rPr>
                <w:w w:val="110"/>
                <w:sz w:val="20"/>
              </w:rPr>
              <w:t>5.082,00</w:t>
            </w:r>
          </w:p>
        </w:tc>
      </w:tr>
      <w:tr w:rsidR="00D85D65" w14:paraId="507CF8C7" w14:textId="77777777" w:rsidTr="005801E6">
        <w:trPr>
          <w:trHeight w:val="389"/>
        </w:trPr>
        <w:tc>
          <w:tcPr>
            <w:tcW w:w="2551" w:type="dxa"/>
            <w:shd w:val="clear" w:color="auto" w:fill="EDEDED"/>
          </w:tcPr>
          <w:p w14:paraId="092A187E" w14:textId="77777777" w:rsidR="00D85D65" w:rsidRDefault="00D85D65" w:rsidP="00A771FA">
            <w:pPr>
              <w:pStyle w:val="TableParagraph"/>
              <w:ind w:left="0"/>
              <w:rPr>
                <w:sz w:val="20"/>
              </w:rPr>
            </w:pPr>
          </w:p>
        </w:tc>
        <w:tc>
          <w:tcPr>
            <w:tcW w:w="6096" w:type="dxa"/>
            <w:shd w:val="clear" w:color="auto" w:fill="EDEDED"/>
          </w:tcPr>
          <w:p w14:paraId="2EFA4CCD" w14:textId="77777777" w:rsidR="00D85D65" w:rsidRDefault="00D85D65" w:rsidP="00A771FA">
            <w:pPr>
              <w:pStyle w:val="TableParagraph"/>
              <w:ind w:left="78"/>
              <w:rPr>
                <w:rFonts w:ascii="Arial"/>
                <w:b/>
                <w:sz w:val="20"/>
              </w:rPr>
            </w:pPr>
            <w:r>
              <w:rPr>
                <w:rFonts w:ascii="Arial"/>
                <w:b/>
                <w:sz w:val="20"/>
              </w:rPr>
              <w:t>TOTALE SCHEDE FINANZIARIE</w:t>
            </w:r>
          </w:p>
        </w:tc>
        <w:tc>
          <w:tcPr>
            <w:tcW w:w="1558" w:type="dxa"/>
            <w:shd w:val="clear" w:color="auto" w:fill="EDEDED"/>
          </w:tcPr>
          <w:p w14:paraId="536122B2" w14:textId="77777777" w:rsidR="00D85D65" w:rsidRDefault="00D85D65" w:rsidP="00A771FA">
            <w:pPr>
              <w:pStyle w:val="TableParagraph"/>
              <w:ind w:left="312"/>
              <w:rPr>
                <w:rFonts w:ascii="Arial" w:hAnsi="Arial"/>
                <w:b/>
                <w:sz w:val="20"/>
              </w:rPr>
            </w:pPr>
            <w:r>
              <w:rPr>
                <w:rFonts w:ascii="Arial" w:hAnsi="Arial"/>
                <w:b/>
                <w:sz w:val="20"/>
              </w:rPr>
              <w:t>€ 20.119,80</w:t>
            </w:r>
          </w:p>
        </w:tc>
      </w:tr>
    </w:tbl>
    <w:p w14:paraId="6560DCA2" w14:textId="77777777" w:rsidR="00D85D65" w:rsidRDefault="00D85D65" w:rsidP="00A771FA">
      <w:pPr>
        <w:pStyle w:val="Corpotesto"/>
        <w:rPr>
          <w:sz w:val="20"/>
        </w:rPr>
      </w:pPr>
    </w:p>
    <w:p w14:paraId="4FFD13BC" w14:textId="77777777" w:rsidR="00D85D65" w:rsidRDefault="00D85D65" w:rsidP="00A771FA">
      <w:pPr>
        <w:pStyle w:val="Corpotesto"/>
        <w:spacing w:before="11"/>
        <w:rPr>
          <w:sz w:val="14"/>
        </w:rPr>
      </w:pPr>
    </w:p>
    <w:tbl>
      <w:tblPr>
        <w:tblStyle w:val="TableNormal"/>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1"/>
        <w:gridCol w:w="6123"/>
        <w:gridCol w:w="1531"/>
      </w:tblGrid>
      <w:tr w:rsidR="00D85D65" w14:paraId="60CC1291" w14:textId="77777777" w:rsidTr="0089069E">
        <w:trPr>
          <w:trHeight w:val="290"/>
        </w:trPr>
        <w:tc>
          <w:tcPr>
            <w:tcW w:w="10205" w:type="dxa"/>
            <w:gridSpan w:val="3"/>
            <w:tcBorders>
              <w:top w:val="nil"/>
              <w:left w:val="nil"/>
              <w:right w:val="nil"/>
            </w:tcBorders>
            <w:shd w:val="clear" w:color="auto" w:fill="E6EDFB"/>
          </w:tcPr>
          <w:p w14:paraId="3AEAE7D1" w14:textId="71245476" w:rsidR="00D85D65" w:rsidRDefault="00D85D65" w:rsidP="00A771FA">
            <w:pPr>
              <w:pStyle w:val="TableParagraph"/>
              <w:spacing w:before="13" w:line="257" w:lineRule="exact"/>
              <w:ind w:left="2086" w:right="2182"/>
              <w:rPr>
                <w:rFonts w:ascii="Arial"/>
                <w:b/>
                <w:sz w:val="24"/>
              </w:rPr>
            </w:pPr>
            <w:r>
              <w:rPr>
                <w:rFonts w:ascii="Arial"/>
                <w:b/>
                <w:color w:val="333333"/>
                <w:sz w:val="24"/>
              </w:rPr>
              <w:t xml:space="preserve">10.2.2A </w:t>
            </w:r>
            <w:proofErr w:type="spellStart"/>
            <w:r>
              <w:rPr>
                <w:rFonts w:ascii="Arial"/>
                <w:b/>
                <w:color w:val="333333"/>
                <w:sz w:val="24"/>
              </w:rPr>
              <w:t>Competenze</w:t>
            </w:r>
            <w:proofErr w:type="spellEnd"/>
            <w:r>
              <w:rPr>
                <w:rFonts w:ascii="Arial"/>
                <w:b/>
                <w:color w:val="333333"/>
                <w:sz w:val="24"/>
              </w:rPr>
              <w:t xml:space="preserve"> di base</w:t>
            </w:r>
          </w:p>
        </w:tc>
      </w:tr>
      <w:tr w:rsidR="00D85D65" w14:paraId="6B6CA40C" w14:textId="77777777" w:rsidTr="0089069E">
        <w:trPr>
          <w:trHeight w:val="389"/>
        </w:trPr>
        <w:tc>
          <w:tcPr>
            <w:tcW w:w="2551" w:type="dxa"/>
            <w:shd w:val="clear" w:color="auto" w:fill="428ACA"/>
          </w:tcPr>
          <w:p w14:paraId="0FF1361F" w14:textId="77777777" w:rsidR="00D85D65" w:rsidRDefault="00D85D65" w:rsidP="00A771FA">
            <w:pPr>
              <w:pStyle w:val="TableParagraph"/>
              <w:ind w:left="400"/>
              <w:rPr>
                <w:rFonts w:ascii="Arial"/>
                <w:b/>
                <w:sz w:val="20"/>
              </w:rPr>
            </w:pPr>
            <w:proofErr w:type="spellStart"/>
            <w:r>
              <w:rPr>
                <w:rFonts w:ascii="Arial"/>
                <w:b/>
                <w:color w:val="FFFFFF"/>
                <w:sz w:val="20"/>
              </w:rPr>
              <w:t>Tipologia</w:t>
            </w:r>
            <w:proofErr w:type="spellEnd"/>
            <w:r>
              <w:rPr>
                <w:rFonts w:ascii="Arial"/>
                <w:b/>
                <w:color w:val="FFFFFF"/>
                <w:sz w:val="20"/>
              </w:rPr>
              <w:t xml:space="preserve"> modulo</w:t>
            </w:r>
          </w:p>
        </w:tc>
        <w:tc>
          <w:tcPr>
            <w:tcW w:w="6123" w:type="dxa"/>
            <w:shd w:val="clear" w:color="auto" w:fill="428ACA"/>
          </w:tcPr>
          <w:p w14:paraId="33B5F6E3" w14:textId="77777777" w:rsidR="00D85D65" w:rsidRDefault="00D85D65" w:rsidP="00A771FA">
            <w:pPr>
              <w:pStyle w:val="TableParagraph"/>
              <w:ind w:left="2728" w:right="2789"/>
              <w:rPr>
                <w:rFonts w:ascii="Arial"/>
                <w:b/>
                <w:sz w:val="20"/>
              </w:rPr>
            </w:pPr>
            <w:proofErr w:type="spellStart"/>
            <w:r>
              <w:rPr>
                <w:rFonts w:ascii="Arial"/>
                <w:b/>
                <w:color w:val="FFFFFF"/>
                <w:sz w:val="20"/>
              </w:rPr>
              <w:t>Titolo</w:t>
            </w:r>
            <w:proofErr w:type="spellEnd"/>
          </w:p>
        </w:tc>
        <w:tc>
          <w:tcPr>
            <w:tcW w:w="1531" w:type="dxa"/>
            <w:shd w:val="clear" w:color="auto" w:fill="428ACA"/>
          </w:tcPr>
          <w:p w14:paraId="66CD4212" w14:textId="77777777" w:rsidR="00D85D65" w:rsidRDefault="00D85D65" w:rsidP="00A771FA">
            <w:pPr>
              <w:pStyle w:val="TableParagraph"/>
              <w:ind w:left="440"/>
              <w:rPr>
                <w:rFonts w:ascii="Arial"/>
                <w:b/>
                <w:sz w:val="20"/>
              </w:rPr>
            </w:pPr>
            <w:proofErr w:type="spellStart"/>
            <w:r>
              <w:rPr>
                <w:rFonts w:ascii="Arial"/>
                <w:b/>
                <w:color w:val="FFFFFF"/>
                <w:sz w:val="20"/>
              </w:rPr>
              <w:t>Costo</w:t>
            </w:r>
            <w:proofErr w:type="spellEnd"/>
          </w:p>
        </w:tc>
      </w:tr>
      <w:tr w:rsidR="00D85D65" w14:paraId="2FF904CB" w14:textId="77777777" w:rsidTr="0089069E">
        <w:trPr>
          <w:trHeight w:val="639"/>
        </w:trPr>
        <w:tc>
          <w:tcPr>
            <w:tcW w:w="2551" w:type="dxa"/>
            <w:shd w:val="clear" w:color="auto" w:fill="EDEDED"/>
          </w:tcPr>
          <w:p w14:paraId="41DE55B3" w14:textId="77777777" w:rsidR="00D85D65" w:rsidRDefault="00D85D65" w:rsidP="00A771FA">
            <w:pPr>
              <w:pStyle w:val="TableParagraph"/>
              <w:spacing w:line="264" w:lineRule="auto"/>
              <w:ind w:right="435"/>
              <w:rPr>
                <w:sz w:val="20"/>
              </w:rPr>
            </w:pPr>
            <w:proofErr w:type="spellStart"/>
            <w:r>
              <w:rPr>
                <w:sz w:val="20"/>
              </w:rPr>
              <w:t>Competenza</w:t>
            </w:r>
            <w:proofErr w:type="spellEnd"/>
            <w:r>
              <w:rPr>
                <w:spacing w:val="1"/>
                <w:sz w:val="20"/>
              </w:rPr>
              <w:t xml:space="preserve"> </w:t>
            </w:r>
            <w:proofErr w:type="spellStart"/>
            <w:r>
              <w:rPr>
                <w:w w:val="95"/>
                <w:sz w:val="20"/>
              </w:rPr>
              <w:t>multilinguistica</w:t>
            </w:r>
            <w:proofErr w:type="spellEnd"/>
          </w:p>
        </w:tc>
        <w:tc>
          <w:tcPr>
            <w:tcW w:w="6123" w:type="dxa"/>
            <w:shd w:val="clear" w:color="auto" w:fill="EDEDED"/>
          </w:tcPr>
          <w:p w14:paraId="098A78E4" w14:textId="77777777" w:rsidR="00D85D65" w:rsidRDefault="00D85D65" w:rsidP="00A771FA">
            <w:pPr>
              <w:pStyle w:val="TableParagraph"/>
              <w:ind w:left="78"/>
              <w:rPr>
                <w:sz w:val="20"/>
              </w:rPr>
            </w:pPr>
            <w:r>
              <w:rPr>
                <w:sz w:val="20"/>
              </w:rPr>
              <w:t>INGLESE</w:t>
            </w:r>
            <w:r>
              <w:rPr>
                <w:spacing w:val="2"/>
                <w:sz w:val="20"/>
              </w:rPr>
              <w:t xml:space="preserve"> </w:t>
            </w:r>
            <w:r>
              <w:rPr>
                <w:sz w:val="20"/>
              </w:rPr>
              <w:t>PER</w:t>
            </w:r>
            <w:r>
              <w:rPr>
                <w:spacing w:val="2"/>
                <w:sz w:val="20"/>
              </w:rPr>
              <w:t xml:space="preserve"> </w:t>
            </w:r>
            <w:r>
              <w:rPr>
                <w:sz w:val="20"/>
              </w:rPr>
              <w:t>IL</w:t>
            </w:r>
            <w:r>
              <w:rPr>
                <w:spacing w:val="2"/>
                <w:sz w:val="20"/>
              </w:rPr>
              <w:t xml:space="preserve"> </w:t>
            </w:r>
            <w:r>
              <w:rPr>
                <w:sz w:val="20"/>
              </w:rPr>
              <w:t>MONDO</w:t>
            </w:r>
          </w:p>
        </w:tc>
        <w:tc>
          <w:tcPr>
            <w:tcW w:w="1531" w:type="dxa"/>
            <w:shd w:val="clear" w:color="auto" w:fill="EDEDED"/>
          </w:tcPr>
          <w:p w14:paraId="204C7389" w14:textId="77777777" w:rsidR="00D85D65" w:rsidRDefault="00D85D65" w:rsidP="00A771FA">
            <w:pPr>
              <w:pStyle w:val="TableParagraph"/>
              <w:ind w:left="0" w:right="71"/>
              <w:jc w:val="right"/>
              <w:rPr>
                <w:sz w:val="20"/>
              </w:rPr>
            </w:pPr>
            <w:r>
              <w:rPr>
                <w:w w:val="110"/>
                <w:sz w:val="20"/>
              </w:rPr>
              <w:t>€</w:t>
            </w:r>
            <w:r>
              <w:rPr>
                <w:spacing w:val="-4"/>
                <w:w w:val="110"/>
                <w:sz w:val="20"/>
              </w:rPr>
              <w:t xml:space="preserve"> </w:t>
            </w:r>
            <w:r>
              <w:rPr>
                <w:w w:val="110"/>
                <w:sz w:val="20"/>
              </w:rPr>
              <w:t>5.082,00</w:t>
            </w:r>
          </w:p>
        </w:tc>
      </w:tr>
      <w:tr w:rsidR="00D85D65" w14:paraId="2B45F78D" w14:textId="77777777" w:rsidTr="0089069E">
        <w:trPr>
          <w:trHeight w:val="639"/>
        </w:trPr>
        <w:tc>
          <w:tcPr>
            <w:tcW w:w="2551" w:type="dxa"/>
          </w:tcPr>
          <w:p w14:paraId="7F39B828" w14:textId="77777777" w:rsidR="00D85D65" w:rsidRDefault="00D85D65" w:rsidP="00A771FA">
            <w:pPr>
              <w:pStyle w:val="TableParagraph"/>
              <w:spacing w:line="264" w:lineRule="auto"/>
              <w:ind w:right="435"/>
              <w:rPr>
                <w:sz w:val="20"/>
              </w:rPr>
            </w:pPr>
            <w:proofErr w:type="spellStart"/>
            <w:r>
              <w:rPr>
                <w:sz w:val="20"/>
              </w:rPr>
              <w:t>Competenza</w:t>
            </w:r>
            <w:proofErr w:type="spellEnd"/>
            <w:r>
              <w:rPr>
                <w:spacing w:val="1"/>
                <w:sz w:val="20"/>
              </w:rPr>
              <w:t xml:space="preserve"> </w:t>
            </w:r>
            <w:proofErr w:type="spellStart"/>
            <w:r>
              <w:rPr>
                <w:w w:val="95"/>
                <w:sz w:val="20"/>
              </w:rPr>
              <w:t>multilinguistica</w:t>
            </w:r>
            <w:proofErr w:type="spellEnd"/>
          </w:p>
        </w:tc>
        <w:tc>
          <w:tcPr>
            <w:tcW w:w="6123" w:type="dxa"/>
          </w:tcPr>
          <w:p w14:paraId="645AE39F" w14:textId="77777777" w:rsidR="00D85D65" w:rsidRDefault="00D85D65" w:rsidP="00A771FA">
            <w:pPr>
              <w:pStyle w:val="TableParagraph"/>
              <w:ind w:left="78"/>
              <w:rPr>
                <w:sz w:val="20"/>
              </w:rPr>
            </w:pPr>
            <w:r>
              <w:rPr>
                <w:sz w:val="20"/>
              </w:rPr>
              <w:t>INGLESE</w:t>
            </w:r>
            <w:r>
              <w:rPr>
                <w:spacing w:val="2"/>
                <w:sz w:val="20"/>
              </w:rPr>
              <w:t xml:space="preserve"> </w:t>
            </w:r>
            <w:r>
              <w:rPr>
                <w:sz w:val="20"/>
              </w:rPr>
              <w:t>PER</w:t>
            </w:r>
            <w:r>
              <w:rPr>
                <w:spacing w:val="2"/>
                <w:sz w:val="20"/>
              </w:rPr>
              <w:t xml:space="preserve"> </w:t>
            </w:r>
            <w:r>
              <w:rPr>
                <w:sz w:val="20"/>
              </w:rPr>
              <w:t>CRESCERE</w:t>
            </w:r>
          </w:p>
        </w:tc>
        <w:tc>
          <w:tcPr>
            <w:tcW w:w="1531" w:type="dxa"/>
          </w:tcPr>
          <w:p w14:paraId="0DDB25CE" w14:textId="77777777" w:rsidR="00D85D65" w:rsidRDefault="00D85D65" w:rsidP="00A771FA">
            <w:pPr>
              <w:pStyle w:val="TableParagraph"/>
              <w:ind w:left="0" w:right="71"/>
              <w:jc w:val="right"/>
              <w:rPr>
                <w:sz w:val="20"/>
              </w:rPr>
            </w:pPr>
            <w:r>
              <w:rPr>
                <w:w w:val="110"/>
                <w:sz w:val="20"/>
              </w:rPr>
              <w:t>€</w:t>
            </w:r>
            <w:r>
              <w:rPr>
                <w:spacing w:val="-4"/>
                <w:w w:val="110"/>
                <w:sz w:val="20"/>
              </w:rPr>
              <w:t xml:space="preserve"> </w:t>
            </w:r>
            <w:r>
              <w:rPr>
                <w:w w:val="110"/>
                <w:sz w:val="20"/>
              </w:rPr>
              <w:t>4.977,90</w:t>
            </w:r>
          </w:p>
        </w:tc>
      </w:tr>
      <w:tr w:rsidR="00D85D65" w14:paraId="212E1E15" w14:textId="77777777" w:rsidTr="0089069E">
        <w:trPr>
          <w:trHeight w:val="639"/>
        </w:trPr>
        <w:tc>
          <w:tcPr>
            <w:tcW w:w="2551" w:type="dxa"/>
            <w:shd w:val="clear" w:color="auto" w:fill="EDEDED"/>
          </w:tcPr>
          <w:p w14:paraId="36369A0A" w14:textId="77777777" w:rsidR="00D85D65" w:rsidRDefault="00D85D65" w:rsidP="00A771FA">
            <w:pPr>
              <w:pStyle w:val="TableParagraph"/>
              <w:spacing w:line="264" w:lineRule="auto"/>
              <w:ind w:right="158"/>
              <w:rPr>
                <w:sz w:val="20"/>
              </w:rPr>
            </w:pPr>
            <w:proofErr w:type="spellStart"/>
            <w:r>
              <w:rPr>
                <w:sz w:val="20"/>
              </w:rPr>
              <w:t>Competenza</w:t>
            </w:r>
            <w:proofErr w:type="spellEnd"/>
            <w:r>
              <w:rPr>
                <w:sz w:val="20"/>
              </w:rPr>
              <w:t xml:space="preserve"> in </w:t>
            </w:r>
            <w:proofErr w:type="spellStart"/>
            <w:r>
              <w:rPr>
                <w:sz w:val="20"/>
              </w:rPr>
              <w:t>materia</w:t>
            </w:r>
            <w:proofErr w:type="spellEnd"/>
            <w:r>
              <w:rPr>
                <w:sz w:val="20"/>
              </w:rPr>
              <w:t xml:space="preserve"> di</w:t>
            </w:r>
            <w:r>
              <w:rPr>
                <w:spacing w:val="-51"/>
                <w:sz w:val="20"/>
              </w:rPr>
              <w:t xml:space="preserve"> </w:t>
            </w:r>
            <w:proofErr w:type="spellStart"/>
            <w:r>
              <w:rPr>
                <w:sz w:val="20"/>
              </w:rPr>
              <w:t>cittadinanza</w:t>
            </w:r>
            <w:proofErr w:type="spellEnd"/>
          </w:p>
        </w:tc>
        <w:tc>
          <w:tcPr>
            <w:tcW w:w="6123" w:type="dxa"/>
            <w:shd w:val="clear" w:color="auto" w:fill="EDEDED"/>
          </w:tcPr>
          <w:p w14:paraId="67C045DA" w14:textId="77777777" w:rsidR="00D85D65" w:rsidRDefault="00D85D65" w:rsidP="00A771FA">
            <w:pPr>
              <w:pStyle w:val="TableParagraph"/>
              <w:ind w:left="78"/>
              <w:rPr>
                <w:sz w:val="20"/>
              </w:rPr>
            </w:pPr>
            <w:r>
              <w:rPr>
                <w:sz w:val="20"/>
              </w:rPr>
              <w:t>PIANETA</w:t>
            </w:r>
            <w:r>
              <w:rPr>
                <w:spacing w:val="2"/>
                <w:sz w:val="20"/>
              </w:rPr>
              <w:t xml:space="preserve"> </w:t>
            </w:r>
            <w:r>
              <w:rPr>
                <w:sz w:val="20"/>
              </w:rPr>
              <w:t>ORTO</w:t>
            </w:r>
          </w:p>
        </w:tc>
        <w:tc>
          <w:tcPr>
            <w:tcW w:w="1531" w:type="dxa"/>
            <w:shd w:val="clear" w:color="auto" w:fill="EDEDED"/>
          </w:tcPr>
          <w:p w14:paraId="56449C54" w14:textId="77777777" w:rsidR="00D85D65" w:rsidRDefault="00D85D65" w:rsidP="00A771FA">
            <w:pPr>
              <w:pStyle w:val="TableParagraph"/>
              <w:ind w:left="0" w:right="71"/>
              <w:jc w:val="right"/>
              <w:rPr>
                <w:sz w:val="20"/>
              </w:rPr>
            </w:pPr>
            <w:r>
              <w:rPr>
                <w:w w:val="110"/>
                <w:sz w:val="20"/>
              </w:rPr>
              <w:t>€</w:t>
            </w:r>
            <w:r>
              <w:rPr>
                <w:spacing w:val="-4"/>
                <w:w w:val="110"/>
                <w:sz w:val="20"/>
              </w:rPr>
              <w:t xml:space="preserve"> </w:t>
            </w:r>
            <w:r>
              <w:rPr>
                <w:w w:val="110"/>
                <w:sz w:val="20"/>
              </w:rPr>
              <w:t>4.873,80</w:t>
            </w:r>
          </w:p>
        </w:tc>
      </w:tr>
      <w:tr w:rsidR="00D85D65" w14:paraId="1DB576F2" w14:textId="77777777" w:rsidTr="0089069E">
        <w:trPr>
          <w:trHeight w:val="639"/>
        </w:trPr>
        <w:tc>
          <w:tcPr>
            <w:tcW w:w="2551" w:type="dxa"/>
          </w:tcPr>
          <w:p w14:paraId="0144BDC3" w14:textId="77777777" w:rsidR="00D85D65" w:rsidRDefault="00D85D65" w:rsidP="00A771FA">
            <w:pPr>
              <w:pStyle w:val="TableParagraph"/>
              <w:spacing w:line="264" w:lineRule="auto"/>
              <w:ind w:right="158"/>
              <w:rPr>
                <w:sz w:val="20"/>
              </w:rPr>
            </w:pPr>
            <w:proofErr w:type="spellStart"/>
            <w:r>
              <w:rPr>
                <w:sz w:val="20"/>
              </w:rPr>
              <w:t>Competenza</w:t>
            </w:r>
            <w:proofErr w:type="spellEnd"/>
            <w:r>
              <w:rPr>
                <w:sz w:val="20"/>
              </w:rPr>
              <w:t xml:space="preserve"> in </w:t>
            </w:r>
            <w:proofErr w:type="spellStart"/>
            <w:r>
              <w:rPr>
                <w:sz w:val="20"/>
              </w:rPr>
              <w:t>materia</w:t>
            </w:r>
            <w:proofErr w:type="spellEnd"/>
            <w:r>
              <w:rPr>
                <w:sz w:val="20"/>
              </w:rPr>
              <w:t xml:space="preserve"> di</w:t>
            </w:r>
            <w:r>
              <w:rPr>
                <w:spacing w:val="-51"/>
                <w:sz w:val="20"/>
              </w:rPr>
              <w:t xml:space="preserve"> </w:t>
            </w:r>
            <w:proofErr w:type="spellStart"/>
            <w:r>
              <w:rPr>
                <w:sz w:val="20"/>
              </w:rPr>
              <w:t>cittadinanza</w:t>
            </w:r>
            <w:proofErr w:type="spellEnd"/>
          </w:p>
        </w:tc>
        <w:tc>
          <w:tcPr>
            <w:tcW w:w="6123" w:type="dxa"/>
          </w:tcPr>
          <w:p w14:paraId="453082CF" w14:textId="77777777" w:rsidR="00D85D65" w:rsidRDefault="00D85D65" w:rsidP="00A771FA">
            <w:pPr>
              <w:pStyle w:val="TableParagraph"/>
              <w:ind w:left="78"/>
              <w:rPr>
                <w:sz w:val="20"/>
              </w:rPr>
            </w:pPr>
            <w:r>
              <w:rPr>
                <w:sz w:val="20"/>
              </w:rPr>
              <w:t>ORTO</w:t>
            </w:r>
            <w:r>
              <w:rPr>
                <w:spacing w:val="2"/>
                <w:sz w:val="20"/>
              </w:rPr>
              <w:t xml:space="preserve"> </w:t>
            </w:r>
            <w:r>
              <w:rPr>
                <w:sz w:val="20"/>
              </w:rPr>
              <w:t>SIGISMONDO</w:t>
            </w:r>
          </w:p>
        </w:tc>
        <w:tc>
          <w:tcPr>
            <w:tcW w:w="1531" w:type="dxa"/>
          </w:tcPr>
          <w:p w14:paraId="7117160A" w14:textId="77777777" w:rsidR="00D85D65" w:rsidRDefault="00D85D65" w:rsidP="00A771FA">
            <w:pPr>
              <w:pStyle w:val="TableParagraph"/>
              <w:ind w:left="0" w:right="71"/>
              <w:jc w:val="right"/>
              <w:rPr>
                <w:sz w:val="20"/>
              </w:rPr>
            </w:pPr>
            <w:r>
              <w:rPr>
                <w:w w:val="110"/>
                <w:sz w:val="20"/>
              </w:rPr>
              <w:t>€</w:t>
            </w:r>
            <w:r>
              <w:rPr>
                <w:spacing w:val="-4"/>
                <w:w w:val="110"/>
                <w:sz w:val="20"/>
              </w:rPr>
              <w:t xml:space="preserve"> </w:t>
            </w:r>
            <w:r>
              <w:rPr>
                <w:w w:val="110"/>
                <w:sz w:val="20"/>
              </w:rPr>
              <w:t>4.873,80</w:t>
            </w:r>
          </w:p>
        </w:tc>
      </w:tr>
      <w:tr w:rsidR="00D85D65" w14:paraId="3E600EAA" w14:textId="77777777" w:rsidTr="0089069E">
        <w:trPr>
          <w:trHeight w:val="389"/>
        </w:trPr>
        <w:tc>
          <w:tcPr>
            <w:tcW w:w="2551" w:type="dxa"/>
            <w:shd w:val="clear" w:color="auto" w:fill="EDEDED"/>
          </w:tcPr>
          <w:p w14:paraId="55A0D863" w14:textId="77777777" w:rsidR="00D85D65" w:rsidRDefault="00D85D65" w:rsidP="00A771FA">
            <w:pPr>
              <w:pStyle w:val="TableParagraph"/>
              <w:ind w:left="0"/>
              <w:rPr>
                <w:sz w:val="20"/>
              </w:rPr>
            </w:pPr>
          </w:p>
        </w:tc>
        <w:tc>
          <w:tcPr>
            <w:tcW w:w="6123" w:type="dxa"/>
            <w:shd w:val="clear" w:color="auto" w:fill="EDEDED"/>
          </w:tcPr>
          <w:p w14:paraId="169A29D4" w14:textId="77777777" w:rsidR="00D85D65" w:rsidRDefault="00D85D65" w:rsidP="00A771FA">
            <w:pPr>
              <w:pStyle w:val="TableParagraph"/>
              <w:ind w:left="78"/>
              <w:rPr>
                <w:rFonts w:ascii="Arial"/>
                <w:b/>
                <w:sz w:val="20"/>
              </w:rPr>
            </w:pPr>
            <w:r>
              <w:rPr>
                <w:rFonts w:ascii="Arial"/>
                <w:b/>
                <w:sz w:val="20"/>
              </w:rPr>
              <w:t>TOTALE SCHEDE FINANZIARIE</w:t>
            </w:r>
          </w:p>
        </w:tc>
        <w:tc>
          <w:tcPr>
            <w:tcW w:w="1531" w:type="dxa"/>
            <w:shd w:val="clear" w:color="auto" w:fill="EDEDED"/>
          </w:tcPr>
          <w:p w14:paraId="33437804" w14:textId="77777777" w:rsidR="00D85D65" w:rsidRDefault="00D85D65" w:rsidP="00A771FA">
            <w:pPr>
              <w:pStyle w:val="TableParagraph"/>
              <w:ind w:left="312"/>
              <w:rPr>
                <w:rFonts w:ascii="Arial" w:hAnsi="Arial"/>
                <w:b/>
                <w:sz w:val="20"/>
              </w:rPr>
            </w:pPr>
            <w:r>
              <w:rPr>
                <w:rFonts w:ascii="Arial" w:hAnsi="Arial"/>
                <w:b/>
                <w:sz w:val="20"/>
              </w:rPr>
              <w:t>€ 19.807,50</w:t>
            </w:r>
          </w:p>
        </w:tc>
      </w:tr>
    </w:tbl>
    <w:p w14:paraId="5251446F" w14:textId="77777777" w:rsidR="00D85D65" w:rsidRDefault="00D85D65" w:rsidP="00A771FA">
      <w:pPr>
        <w:autoSpaceDE w:val="0"/>
        <w:autoSpaceDN w:val="0"/>
        <w:adjustRightInd w:val="0"/>
        <w:spacing w:after="0" w:line="240" w:lineRule="auto"/>
        <w:rPr>
          <w:rFonts w:ascii="Arial"/>
          <w:b/>
          <w:color w:val="333333"/>
          <w:sz w:val="24"/>
        </w:rPr>
      </w:pPr>
    </w:p>
    <w:p w14:paraId="3C47A113" w14:textId="73BB6DA7" w:rsidR="00DF635F" w:rsidRPr="00104846" w:rsidRDefault="00DF635F" w:rsidP="00A771FA">
      <w:pPr>
        <w:autoSpaceDE w:val="0"/>
        <w:autoSpaceDN w:val="0"/>
        <w:adjustRightInd w:val="0"/>
        <w:spacing w:after="0"/>
        <w:ind w:left="426"/>
        <w:rPr>
          <w:rFonts w:ascii="Garamond" w:hAnsi="Garamond"/>
        </w:rPr>
      </w:pPr>
      <w:r>
        <w:rPr>
          <w:rFonts w:ascii="Garamond" w:hAnsi="Garamond"/>
        </w:rPr>
        <w:t>L</w:t>
      </w:r>
      <w:r w:rsidRPr="00104846">
        <w:rPr>
          <w:rFonts w:ascii="Garamond" w:hAnsi="Garamond"/>
        </w:rPr>
        <w:t>a graduatoria sarà redatta sulla base delle seguenti griglie di valutazione.</w:t>
      </w:r>
    </w:p>
    <w:p w14:paraId="1A325463" w14:textId="49E643C3" w:rsidR="00DF635F" w:rsidRPr="00104846" w:rsidRDefault="00DF635F" w:rsidP="00A771FA">
      <w:pPr>
        <w:autoSpaceDE w:val="0"/>
        <w:autoSpaceDN w:val="0"/>
        <w:adjustRightInd w:val="0"/>
        <w:spacing w:after="0"/>
        <w:ind w:left="426"/>
        <w:jc w:val="center"/>
        <w:rPr>
          <w:rFonts w:ascii="Garamond" w:hAnsi="Garamond"/>
          <w:b/>
        </w:rPr>
      </w:pPr>
      <w:r w:rsidRPr="00104846">
        <w:rPr>
          <w:rFonts w:ascii="Garamond" w:hAnsi="Garamond"/>
          <w:b/>
        </w:rPr>
        <w:t>GRIGLIE PER LA SELEZIONE DEI TUTOR</w:t>
      </w:r>
      <w:r>
        <w:rPr>
          <w:rFonts w:ascii="Garamond" w:hAnsi="Garamond"/>
          <w:b/>
        </w:rPr>
        <w:t xml:space="preserve"> D’AULA </w:t>
      </w:r>
      <w:r w:rsidRPr="00104846">
        <w:rPr>
          <w:rFonts w:ascii="Garamond" w:hAnsi="Garamond"/>
          <w:b/>
        </w:rPr>
        <w:t>E REFERENTE PER LA VALUTAZIONE</w:t>
      </w:r>
    </w:p>
    <w:tbl>
      <w:tblPr>
        <w:tblW w:w="10060" w:type="dxa"/>
        <w:tblInd w:w="108" w:type="dxa"/>
        <w:tblLayout w:type="fixed"/>
        <w:tblLook w:val="0000" w:firstRow="0" w:lastRow="0" w:firstColumn="0" w:lastColumn="0" w:noHBand="0" w:noVBand="0"/>
      </w:tblPr>
      <w:tblGrid>
        <w:gridCol w:w="2439"/>
        <w:gridCol w:w="4766"/>
        <w:gridCol w:w="2855"/>
      </w:tblGrid>
      <w:tr w:rsidR="00DF635F" w14:paraId="00B3FCCC" w14:textId="77777777" w:rsidTr="00946CB1">
        <w:trPr>
          <w:trHeight w:val="529"/>
        </w:trPr>
        <w:tc>
          <w:tcPr>
            <w:tcW w:w="2439" w:type="dxa"/>
            <w:tcBorders>
              <w:top w:val="single" w:sz="4" w:space="0" w:color="000000"/>
              <w:left w:val="single" w:sz="4" w:space="0" w:color="000000"/>
              <w:bottom w:val="single" w:sz="4" w:space="0" w:color="000000"/>
            </w:tcBorders>
            <w:shd w:val="clear" w:color="auto" w:fill="auto"/>
          </w:tcPr>
          <w:p w14:paraId="717228E8" w14:textId="77777777" w:rsidR="00DF635F" w:rsidRDefault="00DF635F" w:rsidP="00A771FA">
            <w:pPr>
              <w:spacing w:after="0"/>
              <w:jc w:val="center"/>
            </w:pPr>
            <w:r>
              <w:rPr>
                <w:rFonts w:ascii="Garamond" w:hAnsi="Garamond" w:cs="Garamond"/>
                <w:b/>
                <w:color w:val="FF0000"/>
              </w:rPr>
              <w:t>RISORSE UMANE</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Pr>
          <w:p w14:paraId="43984D62" w14:textId="77777777" w:rsidR="00DF635F" w:rsidRDefault="00DF635F" w:rsidP="00A771FA">
            <w:pPr>
              <w:spacing w:after="0"/>
              <w:jc w:val="center"/>
            </w:pPr>
            <w:r>
              <w:rPr>
                <w:rFonts w:ascii="Garamond" w:hAnsi="Garamond" w:cs="Garamond"/>
                <w:b/>
                <w:color w:val="FF0000"/>
              </w:rPr>
              <w:t>CRITERI DI SELEZIONE</w:t>
            </w:r>
          </w:p>
          <w:p w14:paraId="44DD813E" w14:textId="77777777" w:rsidR="00DF635F" w:rsidRDefault="00DF635F" w:rsidP="00A771FA">
            <w:pPr>
              <w:spacing w:after="0"/>
              <w:jc w:val="center"/>
              <w:rPr>
                <w:rFonts w:ascii="Garamond" w:hAnsi="Garamond" w:cs="Garamond"/>
                <w:b/>
                <w:color w:val="0000FF"/>
              </w:rPr>
            </w:pPr>
          </w:p>
        </w:tc>
      </w:tr>
      <w:tr w:rsidR="00DF635F" w14:paraId="6D473CF9" w14:textId="77777777" w:rsidTr="00946CB1">
        <w:trPr>
          <w:cantSplit/>
          <w:trHeight w:val="482"/>
        </w:trPr>
        <w:tc>
          <w:tcPr>
            <w:tcW w:w="2439" w:type="dxa"/>
            <w:vMerge w:val="restart"/>
            <w:tcBorders>
              <w:top w:val="double" w:sz="4" w:space="0" w:color="000000"/>
              <w:left w:val="single" w:sz="4" w:space="0" w:color="000000"/>
              <w:bottom w:val="single" w:sz="4" w:space="0" w:color="000000"/>
            </w:tcBorders>
            <w:shd w:val="clear" w:color="auto" w:fill="auto"/>
          </w:tcPr>
          <w:p w14:paraId="13F5C659" w14:textId="77777777" w:rsidR="00DF635F" w:rsidRDefault="00DF635F" w:rsidP="00A771FA">
            <w:pPr>
              <w:snapToGrid w:val="0"/>
              <w:spacing w:after="0"/>
              <w:jc w:val="center"/>
              <w:rPr>
                <w:rFonts w:ascii="Garamond" w:hAnsi="Garamond" w:cs="Garamond"/>
                <w:b/>
                <w:color w:val="0000FF"/>
              </w:rPr>
            </w:pPr>
          </w:p>
          <w:p w14:paraId="56C70C90" w14:textId="77777777" w:rsidR="00DF635F" w:rsidRDefault="00DF635F" w:rsidP="00A771FA">
            <w:pPr>
              <w:spacing w:after="0"/>
              <w:jc w:val="center"/>
            </w:pPr>
            <w:r>
              <w:rPr>
                <w:rFonts w:ascii="Garamond" w:hAnsi="Garamond" w:cs="Garamond"/>
                <w:b/>
              </w:rPr>
              <w:t>REFERENTE PER LA VALUTAZIONE</w:t>
            </w:r>
          </w:p>
        </w:tc>
        <w:tc>
          <w:tcPr>
            <w:tcW w:w="4766" w:type="dxa"/>
            <w:tcBorders>
              <w:top w:val="double" w:sz="4" w:space="0" w:color="000000"/>
              <w:left w:val="single" w:sz="4" w:space="0" w:color="000000"/>
              <w:bottom w:val="single" w:sz="4" w:space="0" w:color="000000"/>
            </w:tcBorders>
            <w:shd w:val="clear" w:color="auto" w:fill="auto"/>
          </w:tcPr>
          <w:p w14:paraId="2D39D98D" w14:textId="77777777" w:rsidR="00DF635F" w:rsidRDefault="00DF635F" w:rsidP="00A771FA">
            <w:pPr>
              <w:spacing w:after="0"/>
            </w:pPr>
            <w:r>
              <w:rPr>
                <w:rFonts w:ascii="Garamond" w:hAnsi="Garamond" w:cs="Garamond"/>
                <w:bCs/>
              </w:rPr>
              <w:t>Competenze informatiche (requisito di accesso)</w:t>
            </w:r>
          </w:p>
        </w:tc>
        <w:tc>
          <w:tcPr>
            <w:tcW w:w="2855" w:type="dxa"/>
            <w:tcBorders>
              <w:top w:val="double" w:sz="4" w:space="0" w:color="000000"/>
              <w:left w:val="single" w:sz="4" w:space="0" w:color="000000"/>
              <w:bottom w:val="single" w:sz="4" w:space="0" w:color="000000"/>
              <w:right w:val="single" w:sz="4" w:space="0" w:color="000000"/>
            </w:tcBorders>
            <w:shd w:val="clear" w:color="auto" w:fill="auto"/>
          </w:tcPr>
          <w:p w14:paraId="1F5BC14E" w14:textId="77777777" w:rsidR="00DF635F" w:rsidRDefault="00DF635F" w:rsidP="00A771FA">
            <w:pPr>
              <w:spacing w:after="0"/>
            </w:pPr>
            <w:r>
              <w:rPr>
                <w:rFonts w:ascii="Garamond" w:hAnsi="Garamond" w:cs="Garamond"/>
                <w:bCs/>
              </w:rPr>
              <w:t>Punti 10</w:t>
            </w:r>
            <w:r>
              <w:rPr>
                <w:rFonts w:ascii="Garamond" w:hAnsi="Garamond" w:cs="Garamond"/>
                <w:bCs/>
                <w:i/>
              </w:rPr>
              <w:t xml:space="preserve"> (certificate)</w:t>
            </w:r>
          </w:p>
          <w:p w14:paraId="1E1380F7" w14:textId="77777777" w:rsidR="00DF635F" w:rsidRDefault="00DF635F" w:rsidP="00A771FA">
            <w:pPr>
              <w:spacing w:after="0"/>
            </w:pPr>
            <w:r>
              <w:rPr>
                <w:rFonts w:ascii="Garamond" w:hAnsi="Garamond" w:cs="Garamond"/>
                <w:bCs/>
              </w:rPr>
              <w:t xml:space="preserve">Punti </w:t>
            </w:r>
            <w:proofErr w:type="gramStart"/>
            <w:r>
              <w:rPr>
                <w:rFonts w:ascii="Garamond" w:hAnsi="Garamond" w:cs="Garamond"/>
                <w:bCs/>
              </w:rPr>
              <w:t xml:space="preserve">5  </w:t>
            </w:r>
            <w:r>
              <w:rPr>
                <w:rFonts w:ascii="Garamond" w:hAnsi="Garamond" w:cs="Garamond"/>
                <w:bCs/>
                <w:i/>
              </w:rPr>
              <w:t>(</w:t>
            </w:r>
            <w:proofErr w:type="gramEnd"/>
            <w:r>
              <w:rPr>
                <w:rFonts w:ascii="Garamond" w:hAnsi="Garamond" w:cs="Garamond"/>
                <w:bCs/>
                <w:i/>
              </w:rPr>
              <w:t>non certificate)</w:t>
            </w:r>
          </w:p>
        </w:tc>
      </w:tr>
      <w:tr w:rsidR="00DF635F" w14:paraId="6475E545" w14:textId="77777777" w:rsidTr="00946CB1">
        <w:trPr>
          <w:cantSplit/>
          <w:trHeight w:val="249"/>
        </w:trPr>
        <w:tc>
          <w:tcPr>
            <w:tcW w:w="2439" w:type="dxa"/>
            <w:vMerge/>
            <w:tcBorders>
              <w:top w:val="single" w:sz="4" w:space="0" w:color="000000"/>
              <w:left w:val="single" w:sz="4" w:space="0" w:color="000000"/>
              <w:bottom w:val="single" w:sz="4" w:space="0" w:color="000000"/>
            </w:tcBorders>
            <w:shd w:val="clear" w:color="auto" w:fill="auto"/>
          </w:tcPr>
          <w:p w14:paraId="60FB13F7" w14:textId="77777777" w:rsidR="00DF635F" w:rsidRDefault="00DF635F" w:rsidP="00A771FA">
            <w:pPr>
              <w:snapToGrid w:val="0"/>
              <w:spacing w:after="0"/>
              <w:jc w:val="center"/>
              <w:rPr>
                <w:rFonts w:ascii="Garamond" w:hAnsi="Garamond" w:cs="Garamond"/>
                <w:b/>
                <w:color w:val="FF0000"/>
              </w:rPr>
            </w:pPr>
          </w:p>
        </w:tc>
        <w:tc>
          <w:tcPr>
            <w:tcW w:w="4766" w:type="dxa"/>
            <w:tcBorders>
              <w:top w:val="single" w:sz="4" w:space="0" w:color="000000"/>
              <w:left w:val="single" w:sz="4" w:space="0" w:color="000000"/>
              <w:bottom w:val="single" w:sz="4" w:space="0" w:color="000000"/>
            </w:tcBorders>
            <w:shd w:val="clear" w:color="auto" w:fill="auto"/>
          </w:tcPr>
          <w:p w14:paraId="1B39E025" w14:textId="77777777" w:rsidR="00DF635F" w:rsidRDefault="00DF635F" w:rsidP="00A771FA">
            <w:pPr>
              <w:spacing w:after="0"/>
            </w:pPr>
            <w:r>
              <w:rPr>
                <w:rFonts w:ascii="Garamond" w:hAnsi="Garamond" w:cs="Garamond"/>
                <w:bCs/>
              </w:rPr>
              <w:t>Esperienza pregressa nella stessa tipologia di intervento PON</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14:paraId="1658B71F" w14:textId="77777777" w:rsidR="00DF635F" w:rsidRDefault="00DF635F" w:rsidP="00A771FA">
            <w:pPr>
              <w:spacing w:after="0"/>
            </w:pPr>
            <w:r>
              <w:rPr>
                <w:rFonts w:ascii="Garamond" w:hAnsi="Garamond" w:cs="Garamond"/>
                <w:bCs/>
              </w:rPr>
              <w:t>1 punti x fino a max 8 punti</w:t>
            </w:r>
          </w:p>
        </w:tc>
      </w:tr>
      <w:tr w:rsidR="00DF635F" w14:paraId="29DC1358" w14:textId="77777777" w:rsidTr="00946CB1">
        <w:trPr>
          <w:cantSplit/>
          <w:trHeight w:val="281"/>
        </w:trPr>
        <w:tc>
          <w:tcPr>
            <w:tcW w:w="2439" w:type="dxa"/>
            <w:vMerge/>
            <w:tcBorders>
              <w:top w:val="single" w:sz="4" w:space="0" w:color="000000"/>
              <w:left w:val="single" w:sz="4" w:space="0" w:color="000000"/>
              <w:bottom w:val="single" w:sz="4" w:space="0" w:color="000000"/>
            </w:tcBorders>
            <w:shd w:val="clear" w:color="auto" w:fill="auto"/>
          </w:tcPr>
          <w:p w14:paraId="19E96D13" w14:textId="77777777" w:rsidR="00DF635F" w:rsidRDefault="00DF635F" w:rsidP="00A771FA">
            <w:pPr>
              <w:snapToGrid w:val="0"/>
              <w:spacing w:after="0"/>
              <w:jc w:val="center"/>
              <w:rPr>
                <w:rFonts w:ascii="Garamond" w:hAnsi="Garamond" w:cs="Garamond"/>
                <w:b/>
                <w:color w:val="FF0000"/>
              </w:rPr>
            </w:pPr>
          </w:p>
        </w:tc>
        <w:tc>
          <w:tcPr>
            <w:tcW w:w="4766" w:type="dxa"/>
            <w:tcBorders>
              <w:top w:val="single" w:sz="4" w:space="0" w:color="000000"/>
              <w:left w:val="single" w:sz="4" w:space="0" w:color="000000"/>
              <w:bottom w:val="single" w:sz="4" w:space="0" w:color="000000"/>
            </w:tcBorders>
            <w:shd w:val="clear" w:color="auto" w:fill="auto"/>
          </w:tcPr>
          <w:p w14:paraId="2B0A1FAF" w14:textId="77777777" w:rsidR="00DF635F" w:rsidRDefault="00DF635F" w:rsidP="00A771FA">
            <w:pPr>
              <w:spacing w:after="0"/>
            </w:pPr>
            <w:r>
              <w:rPr>
                <w:rFonts w:ascii="Garamond" w:hAnsi="Garamond" w:cs="Garamond"/>
                <w:bCs/>
              </w:rPr>
              <w:t>Esperienza pregressa in qualità di tutor d’aula</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14:paraId="3E6E55BD" w14:textId="77777777" w:rsidR="00DF635F" w:rsidRDefault="00DF635F" w:rsidP="00A771FA">
            <w:pPr>
              <w:spacing w:after="0"/>
            </w:pPr>
            <w:r>
              <w:rPr>
                <w:rFonts w:ascii="Garamond" w:hAnsi="Garamond" w:cs="Garamond"/>
                <w:bCs/>
              </w:rPr>
              <w:t>1 punto x fino a max 5 punti</w:t>
            </w:r>
          </w:p>
        </w:tc>
      </w:tr>
      <w:tr w:rsidR="00DF635F" w14:paraId="4B6E52DA" w14:textId="77777777" w:rsidTr="00946CB1">
        <w:trPr>
          <w:cantSplit/>
          <w:trHeight w:val="323"/>
        </w:trPr>
        <w:tc>
          <w:tcPr>
            <w:tcW w:w="2439" w:type="dxa"/>
            <w:vMerge/>
            <w:tcBorders>
              <w:top w:val="single" w:sz="4" w:space="0" w:color="000000"/>
              <w:left w:val="single" w:sz="4" w:space="0" w:color="000000"/>
              <w:bottom w:val="single" w:sz="4" w:space="0" w:color="000000"/>
            </w:tcBorders>
            <w:shd w:val="clear" w:color="auto" w:fill="auto"/>
          </w:tcPr>
          <w:p w14:paraId="7ADEEF15" w14:textId="77777777" w:rsidR="00DF635F" w:rsidRDefault="00DF635F" w:rsidP="00A771FA">
            <w:pPr>
              <w:snapToGrid w:val="0"/>
              <w:spacing w:after="0"/>
              <w:jc w:val="center"/>
              <w:rPr>
                <w:rFonts w:ascii="Garamond" w:hAnsi="Garamond" w:cs="Garamond"/>
                <w:b/>
                <w:color w:val="FF0000"/>
              </w:rPr>
            </w:pPr>
          </w:p>
        </w:tc>
        <w:tc>
          <w:tcPr>
            <w:tcW w:w="4766" w:type="dxa"/>
            <w:tcBorders>
              <w:top w:val="single" w:sz="4" w:space="0" w:color="000000"/>
              <w:left w:val="single" w:sz="4" w:space="0" w:color="000000"/>
              <w:bottom w:val="single" w:sz="4" w:space="0" w:color="000000"/>
            </w:tcBorders>
            <w:shd w:val="clear" w:color="auto" w:fill="auto"/>
          </w:tcPr>
          <w:p w14:paraId="5586E9D8" w14:textId="77777777" w:rsidR="00DF635F" w:rsidRDefault="00DF635F" w:rsidP="00A771FA">
            <w:pPr>
              <w:spacing w:after="0"/>
            </w:pPr>
            <w:r>
              <w:rPr>
                <w:rFonts w:ascii="Garamond" w:hAnsi="Garamond" w:cs="Garamond"/>
                <w:bCs/>
              </w:rPr>
              <w:t>Esperienze di coordinamento di progetti sulla valutazione</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14:paraId="33C5EEFE" w14:textId="77777777" w:rsidR="00DF635F" w:rsidRDefault="00DF635F" w:rsidP="00A771FA">
            <w:pPr>
              <w:spacing w:after="0"/>
            </w:pPr>
            <w:r>
              <w:rPr>
                <w:rFonts w:ascii="Garamond" w:hAnsi="Garamond" w:cs="Garamond"/>
                <w:bCs/>
              </w:rPr>
              <w:t>1 punto x fino a max 5 punti</w:t>
            </w:r>
          </w:p>
        </w:tc>
      </w:tr>
      <w:tr w:rsidR="00DF635F" w14:paraId="5307890F" w14:textId="77777777" w:rsidTr="00946CB1">
        <w:trPr>
          <w:cantSplit/>
          <w:trHeight w:val="359"/>
        </w:trPr>
        <w:tc>
          <w:tcPr>
            <w:tcW w:w="2439" w:type="dxa"/>
            <w:vMerge/>
            <w:tcBorders>
              <w:top w:val="single" w:sz="4" w:space="0" w:color="000000"/>
              <w:left w:val="single" w:sz="4" w:space="0" w:color="000000"/>
              <w:bottom w:val="double" w:sz="4" w:space="0" w:color="000000"/>
            </w:tcBorders>
            <w:shd w:val="clear" w:color="auto" w:fill="auto"/>
          </w:tcPr>
          <w:p w14:paraId="626D4119" w14:textId="77777777" w:rsidR="00DF635F" w:rsidRDefault="00DF635F" w:rsidP="00A771FA">
            <w:pPr>
              <w:snapToGrid w:val="0"/>
              <w:spacing w:after="0"/>
              <w:jc w:val="center"/>
              <w:rPr>
                <w:rFonts w:ascii="Garamond" w:hAnsi="Garamond" w:cs="Garamond"/>
                <w:b/>
                <w:color w:val="FF0000"/>
              </w:rPr>
            </w:pPr>
          </w:p>
        </w:tc>
        <w:tc>
          <w:tcPr>
            <w:tcW w:w="4766" w:type="dxa"/>
            <w:tcBorders>
              <w:top w:val="single" w:sz="4" w:space="0" w:color="000000"/>
              <w:left w:val="single" w:sz="4" w:space="0" w:color="000000"/>
              <w:bottom w:val="double" w:sz="4" w:space="0" w:color="000000"/>
            </w:tcBorders>
            <w:shd w:val="clear" w:color="auto" w:fill="auto"/>
          </w:tcPr>
          <w:p w14:paraId="14673600" w14:textId="77777777" w:rsidR="00DF635F" w:rsidRDefault="00DF635F" w:rsidP="00A771FA">
            <w:pPr>
              <w:spacing w:after="0"/>
            </w:pPr>
            <w:r>
              <w:rPr>
                <w:rFonts w:ascii="Garamond" w:hAnsi="Garamond" w:cs="Garamond"/>
              </w:rPr>
              <w:t>Formazione certificata sulla valutazione</w:t>
            </w:r>
          </w:p>
        </w:tc>
        <w:tc>
          <w:tcPr>
            <w:tcW w:w="2855" w:type="dxa"/>
            <w:tcBorders>
              <w:top w:val="single" w:sz="4" w:space="0" w:color="000000"/>
              <w:left w:val="single" w:sz="4" w:space="0" w:color="000000"/>
              <w:bottom w:val="double" w:sz="4" w:space="0" w:color="000000"/>
              <w:right w:val="single" w:sz="4" w:space="0" w:color="000000"/>
            </w:tcBorders>
            <w:shd w:val="clear" w:color="auto" w:fill="auto"/>
          </w:tcPr>
          <w:p w14:paraId="568F5047" w14:textId="77777777" w:rsidR="00DF635F" w:rsidRDefault="00DF635F" w:rsidP="00A771FA">
            <w:pPr>
              <w:spacing w:after="0"/>
            </w:pPr>
            <w:r>
              <w:rPr>
                <w:rFonts w:ascii="Garamond" w:hAnsi="Garamond" w:cs="Garamond"/>
                <w:bCs/>
              </w:rPr>
              <w:t>1 punto x fino a max 5 punti</w:t>
            </w:r>
          </w:p>
        </w:tc>
      </w:tr>
      <w:tr w:rsidR="00DF635F" w14:paraId="5E879562" w14:textId="77777777" w:rsidTr="00946CB1">
        <w:trPr>
          <w:cantSplit/>
          <w:trHeight w:val="440"/>
        </w:trPr>
        <w:tc>
          <w:tcPr>
            <w:tcW w:w="2439" w:type="dxa"/>
            <w:vMerge w:val="restart"/>
            <w:tcBorders>
              <w:top w:val="double" w:sz="4" w:space="0" w:color="000000"/>
              <w:left w:val="single" w:sz="4" w:space="0" w:color="000000"/>
              <w:bottom w:val="single" w:sz="4" w:space="0" w:color="000000"/>
            </w:tcBorders>
            <w:shd w:val="clear" w:color="auto" w:fill="auto"/>
          </w:tcPr>
          <w:p w14:paraId="6321F969" w14:textId="77777777" w:rsidR="00DF635F" w:rsidRDefault="00DF635F" w:rsidP="00A771FA">
            <w:pPr>
              <w:snapToGrid w:val="0"/>
              <w:spacing w:after="0"/>
              <w:jc w:val="center"/>
              <w:rPr>
                <w:rFonts w:ascii="Garamond" w:hAnsi="Garamond" w:cs="Garamond"/>
                <w:b/>
                <w:color w:val="FF0000"/>
              </w:rPr>
            </w:pPr>
            <w:bookmarkStart w:id="1" w:name="_Hlk97060914"/>
          </w:p>
          <w:p w14:paraId="296A1FBE" w14:textId="77777777" w:rsidR="00DF635F" w:rsidRDefault="00DF635F" w:rsidP="00A771FA">
            <w:pPr>
              <w:spacing w:after="0"/>
              <w:jc w:val="center"/>
              <w:rPr>
                <w:rFonts w:ascii="Garamond" w:hAnsi="Garamond" w:cs="Garamond"/>
                <w:b/>
                <w:color w:val="FF0000"/>
              </w:rPr>
            </w:pPr>
          </w:p>
          <w:p w14:paraId="67507365" w14:textId="77777777" w:rsidR="00DF635F" w:rsidRDefault="00DF635F" w:rsidP="00A771FA">
            <w:pPr>
              <w:spacing w:after="0"/>
              <w:jc w:val="center"/>
              <w:rPr>
                <w:rFonts w:ascii="Garamond" w:hAnsi="Garamond" w:cs="Garamond"/>
                <w:b/>
                <w:color w:val="FF0000"/>
              </w:rPr>
            </w:pPr>
          </w:p>
          <w:p w14:paraId="1467CC73" w14:textId="77777777" w:rsidR="00DF635F" w:rsidRDefault="00DF635F" w:rsidP="00A771FA">
            <w:pPr>
              <w:spacing w:after="0"/>
              <w:jc w:val="center"/>
            </w:pPr>
            <w:r>
              <w:rPr>
                <w:rFonts w:ascii="Garamond" w:hAnsi="Garamond" w:cs="Garamond"/>
                <w:b/>
              </w:rPr>
              <w:t>TUTOR D’AULA</w:t>
            </w:r>
          </w:p>
        </w:tc>
        <w:tc>
          <w:tcPr>
            <w:tcW w:w="4766" w:type="dxa"/>
            <w:vMerge w:val="restart"/>
            <w:tcBorders>
              <w:top w:val="double" w:sz="4" w:space="0" w:color="000000"/>
              <w:left w:val="single" w:sz="4" w:space="0" w:color="000000"/>
              <w:bottom w:val="single" w:sz="4" w:space="0" w:color="000000"/>
            </w:tcBorders>
            <w:shd w:val="clear" w:color="auto" w:fill="auto"/>
          </w:tcPr>
          <w:p w14:paraId="6D1B1AB0" w14:textId="77777777" w:rsidR="00DF635F" w:rsidRDefault="00DF635F" w:rsidP="00A771FA">
            <w:pPr>
              <w:tabs>
                <w:tab w:val="left" w:pos="252"/>
              </w:tabs>
              <w:spacing w:after="0"/>
            </w:pPr>
            <w:r>
              <w:rPr>
                <w:rFonts w:ascii="Garamond" w:hAnsi="Garamond" w:cs="Garamond"/>
                <w:bCs/>
              </w:rPr>
              <w:t>Competenze informatiche</w:t>
            </w:r>
          </w:p>
        </w:tc>
        <w:tc>
          <w:tcPr>
            <w:tcW w:w="2855" w:type="dxa"/>
            <w:tcBorders>
              <w:top w:val="double" w:sz="4" w:space="0" w:color="000000"/>
              <w:left w:val="single" w:sz="4" w:space="0" w:color="000000"/>
              <w:bottom w:val="single" w:sz="4" w:space="0" w:color="000000"/>
              <w:right w:val="single" w:sz="4" w:space="0" w:color="000000"/>
            </w:tcBorders>
            <w:shd w:val="clear" w:color="auto" w:fill="auto"/>
          </w:tcPr>
          <w:p w14:paraId="43DBB3A5" w14:textId="77777777" w:rsidR="00DF635F" w:rsidRDefault="00DF635F" w:rsidP="00A771FA">
            <w:pPr>
              <w:autoSpaceDE w:val="0"/>
              <w:spacing w:after="0"/>
            </w:pPr>
            <w:r>
              <w:rPr>
                <w:rFonts w:ascii="Garamond" w:hAnsi="Garamond" w:cs="Garamond"/>
                <w:bCs/>
              </w:rPr>
              <w:t xml:space="preserve">punti 10 </w:t>
            </w:r>
            <w:r>
              <w:rPr>
                <w:rFonts w:ascii="Garamond" w:hAnsi="Garamond" w:cs="Garamond"/>
                <w:bCs/>
                <w:i/>
              </w:rPr>
              <w:t>(certificate)</w:t>
            </w:r>
          </w:p>
        </w:tc>
      </w:tr>
      <w:tr w:rsidR="00DF635F" w14:paraId="7C139168" w14:textId="77777777" w:rsidTr="00946CB1">
        <w:trPr>
          <w:cantSplit/>
          <w:trHeight w:val="54"/>
        </w:trPr>
        <w:tc>
          <w:tcPr>
            <w:tcW w:w="2439" w:type="dxa"/>
            <w:vMerge/>
            <w:tcBorders>
              <w:top w:val="single" w:sz="4" w:space="0" w:color="000000"/>
              <w:left w:val="single" w:sz="4" w:space="0" w:color="000000"/>
              <w:bottom w:val="single" w:sz="4" w:space="0" w:color="000000"/>
            </w:tcBorders>
            <w:shd w:val="clear" w:color="auto" w:fill="auto"/>
          </w:tcPr>
          <w:p w14:paraId="127AC5A5" w14:textId="77777777" w:rsidR="00DF635F" w:rsidRDefault="00DF635F" w:rsidP="00A771FA">
            <w:pPr>
              <w:snapToGrid w:val="0"/>
              <w:spacing w:after="0"/>
              <w:jc w:val="center"/>
              <w:rPr>
                <w:rFonts w:ascii="Garamond" w:hAnsi="Garamond" w:cs="Garamond"/>
                <w:b/>
              </w:rPr>
            </w:pPr>
          </w:p>
        </w:tc>
        <w:tc>
          <w:tcPr>
            <w:tcW w:w="4766" w:type="dxa"/>
            <w:vMerge/>
            <w:tcBorders>
              <w:top w:val="single" w:sz="4" w:space="0" w:color="000000"/>
              <w:left w:val="single" w:sz="4" w:space="0" w:color="000000"/>
              <w:bottom w:val="single" w:sz="4" w:space="0" w:color="000000"/>
            </w:tcBorders>
            <w:shd w:val="clear" w:color="auto" w:fill="auto"/>
          </w:tcPr>
          <w:p w14:paraId="0AFCF3C8" w14:textId="77777777" w:rsidR="00DF635F" w:rsidRDefault="00DF635F" w:rsidP="00A771FA">
            <w:pPr>
              <w:tabs>
                <w:tab w:val="left" w:pos="252"/>
              </w:tabs>
              <w:snapToGrid w:val="0"/>
              <w:spacing w:after="0"/>
              <w:rPr>
                <w:rFonts w:ascii="Garamond" w:hAnsi="Garamond" w:cs="Garamond"/>
                <w:b/>
                <w:bCs/>
              </w:rPr>
            </w:pP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14:paraId="2520F2E9" w14:textId="77777777" w:rsidR="00DF635F" w:rsidRDefault="00DF635F" w:rsidP="00A771FA">
            <w:pPr>
              <w:autoSpaceDE w:val="0"/>
              <w:spacing w:after="0"/>
            </w:pPr>
            <w:r>
              <w:rPr>
                <w:rFonts w:ascii="Garamond" w:hAnsi="Garamond" w:cs="Garamond"/>
                <w:bCs/>
              </w:rPr>
              <w:t xml:space="preserve">punti 5 </w:t>
            </w:r>
            <w:r>
              <w:rPr>
                <w:rFonts w:ascii="Garamond" w:hAnsi="Garamond" w:cs="Garamond"/>
                <w:bCs/>
                <w:i/>
              </w:rPr>
              <w:t>(non certificate)</w:t>
            </w:r>
          </w:p>
        </w:tc>
      </w:tr>
      <w:tr w:rsidR="00DF635F" w14:paraId="55E00E8B" w14:textId="77777777" w:rsidTr="00946CB1">
        <w:trPr>
          <w:cantSplit/>
          <w:trHeight w:val="723"/>
        </w:trPr>
        <w:tc>
          <w:tcPr>
            <w:tcW w:w="2439" w:type="dxa"/>
            <w:vMerge/>
            <w:tcBorders>
              <w:top w:val="single" w:sz="4" w:space="0" w:color="000000"/>
              <w:left w:val="single" w:sz="4" w:space="0" w:color="000000"/>
              <w:bottom w:val="single" w:sz="4" w:space="0" w:color="000000"/>
            </w:tcBorders>
            <w:shd w:val="clear" w:color="auto" w:fill="auto"/>
          </w:tcPr>
          <w:p w14:paraId="15BE4EE6" w14:textId="77777777" w:rsidR="00DF635F" w:rsidRDefault="00DF635F" w:rsidP="00A771FA">
            <w:pPr>
              <w:snapToGrid w:val="0"/>
              <w:spacing w:after="0"/>
              <w:jc w:val="center"/>
              <w:rPr>
                <w:rFonts w:ascii="Garamond" w:hAnsi="Garamond" w:cs="Garamond"/>
                <w:b/>
              </w:rPr>
            </w:pPr>
          </w:p>
        </w:tc>
        <w:tc>
          <w:tcPr>
            <w:tcW w:w="4766" w:type="dxa"/>
            <w:tcBorders>
              <w:top w:val="single" w:sz="4" w:space="0" w:color="000000"/>
              <w:left w:val="single" w:sz="4" w:space="0" w:color="000000"/>
              <w:bottom w:val="single" w:sz="4" w:space="0" w:color="000000"/>
            </w:tcBorders>
            <w:shd w:val="clear" w:color="auto" w:fill="auto"/>
          </w:tcPr>
          <w:p w14:paraId="40E59ACE" w14:textId="77777777" w:rsidR="00DF635F" w:rsidRDefault="00DF635F" w:rsidP="00A771FA">
            <w:pPr>
              <w:tabs>
                <w:tab w:val="left" w:pos="252"/>
              </w:tabs>
              <w:spacing w:after="0"/>
            </w:pPr>
            <w:r>
              <w:rPr>
                <w:rFonts w:ascii="Garamond" w:hAnsi="Garamond" w:cs="Garamond"/>
                <w:bCs/>
              </w:rPr>
              <w:t>Esperienza pregressa nella stessa tipologia di intervento PON</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14:paraId="4370B517" w14:textId="77777777" w:rsidR="00DF635F" w:rsidRDefault="00DF635F" w:rsidP="00A771FA">
            <w:pPr>
              <w:autoSpaceDE w:val="0"/>
              <w:spacing w:after="0"/>
            </w:pPr>
            <w:r>
              <w:rPr>
                <w:rFonts w:ascii="Garamond" w:hAnsi="Garamond" w:cs="Garamond"/>
                <w:bCs/>
              </w:rPr>
              <w:t>punti 1 per esperienza fino a max 8 punti</w:t>
            </w:r>
          </w:p>
        </w:tc>
      </w:tr>
      <w:tr w:rsidR="00DF635F" w14:paraId="481D5729" w14:textId="77777777" w:rsidTr="00946CB1">
        <w:trPr>
          <w:cantSplit/>
          <w:trHeight w:val="585"/>
        </w:trPr>
        <w:tc>
          <w:tcPr>
            <w:tcW w:w="2439" w:type="dxa"/>
            <w:vMerge/>
            <w:tcBorders>
              <w:top w:val="single" w:sz="4" w:space="0" w:color="000000"/>
              <w:left w:val="single" w:sz="4" w:space="0" w:color="000000"/>
              <w:bottom w:val="single" w:sz="4" w:space="0" w:color="000000"/>
            </w:tcBorders>
            <w:shd w:val="clear" w:color="auto" w:fill="auto"/>
          </w:tcPr>
          <w:p w14:paraId="0F9AC683" w14:textId="77777777" w:rsidR="00DF635F" w:rsidRDefault="00DF635F" w:rsidP="00A771FA">
            <w:pPr>
              <w:snapToGrid w:val="0"/>
              <w:spacing w:after="0"/>
              <w:jc w:val="center"/>
              <w:rPr>
                <w:rFonts w:ascii="Garamond" w:hAnsi="Garamond" w:cs="Garamond"/>
                <w:b/>
                <w:bCs/>
              </w:rPr>
            </w:pPr>
          </w:p>
        </w:tc>
        <w:tc>
          <w:tcPr>
            <w:tcW w:w="4766" w:type="dxa"/>
            <w:tcBorders>
              <w:top w:val="single" w:sz="4" w:space="0" w:color="000000"/>
              <w:left w:val="single" w:sz="4" w:space="0" w:color="000000"/>
              <w:bottom w:val="single" w:sz="4" w:space="0" w:color="000000"/>
            </w:tcBorders>
            <w:shd w:val="clear" w:color="auto" w:fill="auto"/>
          </w:tcPr>
          <w:p w14:paraId="3FBE452A" w14:textId="77777777" w:rsidR="00DF635F" w:rsidRDefault="00DF635F" w:rsidP="00A771FA">
            <w:pPr>
              <w:tabs>
                <w:tab w:val="left" w:pos="252"/>
              </w:tabs>
              <w:spacing w:after="0"/>
            </w:pPr>
            <w:r>
              <w:rPr>
                <w:rFonts w:ascii="Garamond" w:hAnsi="Garamond" w:cs="Garamond"/>
                <w:bCs/>
              </w:rPr>
              <w:t xml:space="preserve">Titoli specifici afferenti </w:t>
            </w:r>
            <w:proofErr w:type="gramStart"/>
            <w:r>
              <w:rPr>
                <w:rFonts w:ascii="Garamond" w:hAnsi="Garamond" w:cs="Garamond"/>
                <w:bCs/>
              </w:rPr>
              <w:t>la</w:t>
            </w:r>
            <w:proofErr w:type="gramEnd"/>
            <w:r>
              <w:rPr>
                <w:rFonts w:ascii="Garamond" w:hAnsi="Garamond" w:cs="Garamond"/>
                <w:bCs/>
              </w:rPr>
              <w:t xml:space="preserve"> tipologia di intervento</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14:paraId="0170313B" w14:textId="77777777" w:rsidR="00DF635F" w:rsidRDefault="00DF635F" w:rsidP="00A771FA">
            <w:pPr>
              <w:autoSpaceDE w:val="0"/>
              <w:spacing w:after="0"/>
            </w:pPr>
            <w:r>
              <w:rPr>
                <w:rFonts w:ascii="Garamond" w:hAnsi="Garamond" w:cs="Garamond"/>
                <w:bCs/>
              </w:rPr>
              <w:t>punti 1 per esperienza fino a max 5 punti</w:t>
            </w:r>
          </w:p>
        </w:tc>
      </w:tr>
      <w:tr w:rsidR="00DF635F" w14:paraId="3E14B294" w14:textId="77777777" w:rsidTr="00946CB1">
        <w:trPr>
          <w:cantSplit/>
          <w:trHeight w:val="706"/>
        </w:trPr>
        <w:tc>
          <w:tcPr>
            <w:tcW w:w="2439" w:type="dxa"/>
            <w:vMerge/>
            <w:tcBorders>
              <w:top w:val="single" w:sz="4" w:space="0" w:color="000000"/>
              <w:left w:val="single" w:sz="4" w:space="0" w:color="000000"/>
              <w:bottom w:val="single" w:sz="4" w:space="0" w:color="000000"/>
            </w:tcBorders>
            <w:shd w:val="clear" w:color="auto" w:fill="auto"/>
          </w:tcPr>
          <w:p w14:paraId="28A5989D" w14:textId="77777777" w:rsidR="00DF635F" w:rsidRDefault="00DF635F" w:rsidP="00A771FA">
            <w:pPr>
              <w:snapToGrid w:val="0"/>
              <w:spacing w:after="0"/>
              <w:jc w:val="center"/>
              <w:rPr>
                <w:rFonts w:ascii="Garamond" w:hAnsi="Garamond" w:cs="Garamond"/>
                <w:b/>
                <w:bCs/>
              </w:rPr>
            </w:pPr>
          </w:p>
        </w:tc>
        <w:tc>
          <w:tcPr>
            <w:tcW w:w="4766" w:type="dxa"/>
            <w:tcBorders>
              <w:top w:val="single" w:sz="4" w:space="0" w:color="000000"/>
              <w:left w:val="single" w:sz="4" w:space="0" w:color="000000"/>
              <w:bottom w:val="single" w:sz="4" w:space="0" w:color="000000"/>
            </w:tcBorders>
            <w:shd w:val="clear" w:color="auto" w:fill="auto"/>
          </w:tcPr>
          <w:p w14:paraId="73DC805F" w14:textId="77777777" w:rsidR="00DF635F" w:rsidRDefault="00DF635F" w:rsidP="00A771FA">
            <w:pPr>
              <w:tabs>
                <w:tab w:val="left" w:pos="252"/>
              </w:tabs>
              <w:spacing w:after="0"/>
            </w:pPr>
            <w:r>
              <w:rPr>
                <w:rFonts w:ascii="Garamond" w:hAnsi="Garamond" w:cs="Garamond"/>
                <w:bCs/>
              </w:rPr>
              <w:t>Formazione certificata nel settore di pertinenza del modulo</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14:paraId="6D35A555" w14:textId="77777777" w:rsidR="00DF635F" w:rsidRDefault="00DF635F" w:rsidP="00A771FA">
            <w:pPr>
              <w:autoSpaceDE w:val="0"/>
              <w:spacing w:after="0"/>
            </w:pPr>
            <w:r>
              <w:rPr>
                <w:rFonts w:ascii="Garamond" w:hAnsi="Garamond" w:cs="Garamond"/>
                <w:bCs/>
              </w:rPr>
              <w:t>punti 1 per esperienza fino a max 5 punti</w:t>
            </w:r>
          </w:p>
        </w:tc>
      </w:tr>
      <w:bookmarkEnd w:id="1"/>
    </w:tbl>
    <w:p w14:paraId="3D492FBD" w14:textId="77777777" w:rsidR="00DF635F" w:rsidRPr="00104846" w:rsidRDefault="00DF635F" w:rsidP="00A771FA">
      <w:pPr>
        <w:autoSpaceDE w:val="0"/>
        <w:autoSpaceDN w:val="0"/>
        <w:adjustRightInd w:val="0"/>
        <w:spacing w:after="0"/>
        <w:ind w:left="1222"/>
        <w:rPr>
          <w:rFonts w:ascii="Garamond" w:hAnsi="Garamond"/>
          <w:b/>
        </w:rPr>
      </w:pPr>
    </w:p>
    <w:p w14:paraId="3BB933F6" w14:textId="77777777" w:rsidR="00DF635F" w:rsidRDefault="00DF635F" w:rsidP="00A771FA">
      <w:pPr>
        <w:spacing w:after="0"/>
        <w:jc w:val="center"/>
        <w:rPr>
          <w:b/>
          <w:bCs/>
          <w:color w:val="000000"/>
        </w:rPr>
      </w:pPr>
      <w:r w:rsidRPr="00A771FA">
        <w:rPr>
          <w:rFonts w:ascii="Garamond" w:hAnsi="Garamond"/>
          <w:b/>
        </w:rPr>
        <w:t>GRIGLIE PER LA SELEZIONE PER GLI ESPERTI</w:t>
      </w:r>
    </w:p>
    <w:tbl>
      <w:tblPr>
        <w:tblW w:w="10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936"/>
        <w:gridCol w:w="6895"/>
        <w:gridCol w:w="1326"/>
      </w:tblGrid>
      <w:tr w:rsidR="00DF635F" w14:paraId="2E8E362D" w14:textId="77777777" w:rsidTr="00D6511D">
        <w:trPr>
          <w:trHeight w:val="1313"/>
        </w:trPr>
        <w:tc>
          <w:tcPr>
            <w:tcW w:w="845" w:type="dxa"/>
            <w:shd w:val="clear" w:color="auto" w:fill="auto"/>
          </w:tcPr>
          <w:p w14:paraId="084D3537" w14:textId="77777777" w:rsidR="00DF635F" w:rsidRDefault="00DF635F" w:rsidP="00A771FA">
            <w:pPr>
              <w:snapToGrid w:val="0"/>
              <w:spacing w:after="0"/>
              <w:rPr>
                <w:rFonts w:ascii="Garamond" w:hAnsi="Garamond" w:cs="Garamond"/>
                <w:b/>
                <w:sz w:val="18"/>
                <w:szCs w:val="18"/>
              </w:rPr>
            </w:pPr>
          </w:p>
          <w:p w14:paraId="14FF39E1" w14:textId="77777777" w:rsidR="00DF635F" w:rsidRDefault="00DF635F" w:rsidP="00A771FA">
            <w:pPr>
              <w:spacing w:after="0"/>
              <w:jc w:val="center"/>
            </w:pPr>
            <w:r>
              <w:rPr>
                <w:rFonts w:ascii="Garamond" w:hAnsi="Garamond" w:cs="Garamond"/>
                <w:b/>
                <w:sz w:val="18"/>
                <w:szCs w:val="18"/>
              </w:rPr>
              <w:t>N° ore</w:t>
            </w:r>
          </w:p>
          <w:p w14:paraId="1E5C1760" w14:textId="77777777" w:rsidR="00DF635F" w:rsidRDefault="00DF635F" w:rsidP="00A771FA">
            <w:pPr>
              <w:spacing w:after="0"/>
              <w:jc w:val="center"/>
            </w:pPr>
            <w:r>
              <w:rPr>
                <w:rFonts w:ascii="Garamond" w:hAnsi="Garamond" w:cs="Garamond"/>
                <w:b/>
                <w:sz w:val="18"/>
                <w:szCs w:val="18"/>
              </w:rPr>
              <w:t>per modulo</w:t>
            </w:r>
          </w:p>
        </w:tc>
        <w:tc>
          <w:tcPr>
            <w:tcW w:w="936" w:type="dxa"/>
            <w:shd w:val="clear" w:color="auto" w:fill="auto"/>
            <w:vAlign w:val="center"/>
          </w:tcPr>
          <w:p w14:paraId="4DF97EEA" w14:textId="03C88FED" w:rsidR="00DF635F" w:rsidRDefault="00DF635F" w:rsidP="00A771FA">
            <w:pPr>
              <w:spacing w:after="0"/>
              <w:jc w:val="center"/>
            </w:pPr>
            <w:r>
              <w:rPr>
                <w:rFonts w:ascii="Garamond" w:hAnsi="Garamond" w:cs="Garamond"/>
                <w:b/>
                <w:sz w:val="18"/>
                <w:szCs w:val="18"/>
              </w:rPr>
              <w:t>N° Esperti richiesti per modulo</w:t>
            </w:r>
          </w:p>
        </w:tc>
        <w:tc>
          <w:tcPr>
            <w:tcW w:w="6895" w:type="dxa"/>
            <w:shd w:val="clear" w:color="auto" w:fill="auto"/>
            <w:vAlign w:val="center"/>
          </w:tcPr>
          <w:p w14:paraId="7786A3F5" w14:textId="05AAF80F" w:rsidR="00DF635F" w:rsidRDefault="00DF635F" w:rsidP="00A771FA">
            <w:pPr>
              <w:spacing w:after="0"/>
              <w:jc w:val="center"/>
            </w:pPr>
            <w:r>
              <w:rPr>
                <w:rFonts w:ascii="Garamond" w:hAnsi="Garamond" w:cs="Garamond"/>
                <w:b/>
              </w:rPr>
              <w:t>Requisiti degli Esperti</w:t>
            </w:r>
          </w:p>
        </w:tc>
        <w:tc>
          <w:tcPr>
            <w:tcW w:w="1326" w:type="dxa"/>
            <w:shd w:val="clear" w:color="auto" w:fill="auto"/>
            <w:vAlign w:val="center"/>
          </w:tcPr>
          <w:p w14:paraId="034CDCC1" w14:textId="77777777" w:rsidR="00DF635F" w:rsidRDefault="00DF635F" w:rsidP="00A771FA">
            <w:pPr>
              <w:spacing w:after="0"/>
              <w:jc w:val="center"/>
            </w:pPr>
            <w:r>
              <w:rPr>
                <w:rFonts w:ascii="Garamond" w:hAnsi="Garamond" w:cs="Garamond"/>
                <w:b/>
              </w:rPr>
              <w:t>Punti</w:t>
            </w:r>
          </w:p>
          <w:p w14:paraId="36BD7736" w14:textId="77777777" w:rsidR="00DF635F" w:rsidRDefault="00DF635F" w:rsidP="00A771FA">
            <w:pPr>
              <w:spacing w:after="0"/>
              <w:jc w:val="center"/>
              <w:rPr>
                <w:rFonts w:ascii="Garamond" w:hAnsi="Garamond" w:cs="Garamond"/>
                <w:b/>
              </w:rPr>
            </w:pPr>
          </w:p>
          <w:p w14:paraId="1D9314B5" w14:textId="77777777" w:rsidR="00DF635F" w:rsidRDefault="00DF635F" w:rsidP="00A771FA">
            <w:pPr>
              <w:spacing w:after="0"/>
              <w:jc w:val="center"/>
              <w:rPr>
                <w:rFonts w:ascii="Garamond" w:hAnsi="Garamond" w:cs="Garamond"/>
                <w:b/>
              </w:rPr>
            </w:pPr>
          </w:p>
        </w:tc>
      </w:tr>
      <w:tr w:rsidR="00DF635F" w14:paraId="1F62E309" w14:textId="77777777" w:rsidTr="00D6511D">
        <w:trPr>
          <w:trHeight w:val="418"/>
        </w:trPr>
        <w:tc>
          <w:tcPr>
            <w:tcW w:w="845" w:type="dxa"/>
            <w:vMerge w:val="restart"/>
            <w:shd w:val="clear" w:color="auto" w:fill="auto"/>
          </w:tcPr>
          <w:p w14:paraId="20C12EB2" w14:textId="77777777" w:rsidR="00DF635F" w:rsidRDefault="00DF635F" w:rsidP="00A771FA">
            <w:pPr>
              <w:snapToGrid w:val="0"/>
              <w:spacing w:after="0"/>
              <w:rPr>
                <w:rFonts w:ascii="Garamond" w:hAnsi="Garamond" w:cs="Garamond"/>
                <w:b/>
              </w:rPr>
            </w:pPr>
          </w:p>
          <w:p w14:paraId="2E292E0B" w14:textId="77777777" w:rsidR="00DF635F" w:rsidRDefault="00DF635F" w:rsidP="00A771FA">
            <w:pPr>
              <w:snapToGrid w:val="0"/>
              <w:spacing w:after="0"/>
              <w:rPr>
                <w:rFonts w:ascii="Garamond" w:hAnsi="Garamond" w:cs="Garamond"/>
                <w:b/>
              </w:rPr>
            </w:pPr>
          </w:p>
          <w:p w14:paraId="7CD82B7E" w14:textId="77777777" w:rsidR="00DF635F" w:rsidRDefault="00DF635F" w:rsidP="00A771FA">
            <w:pPr>
              <w:spacing w:after="0"/>
              <w:jc w:val="center"/>
            </w:pPr>
            <w:r>
              <w:rPr>
                <w:rFonts w:ascii="Garamond" w:hAnsi="Garamond" w:cs="Garamond"/>
                <w:b/>
              </w:rPr>
              <w:t>30</w:t>
            </w:r>
          </w:p>
        </w:tc>
        <w:tc>
          <w:tcPr>
            <w:tcW w:w="936" w:type="dxa"/>
            <w:vMerge w:val="restart"/>
            <w:shd w:val="clear" w:color="auto" w:fill="auto"/>
            <w:vAlign w:val="center"/>
          </w:tcPr>
          <w:p w14:paraId="0C097644" w14:textId="77777777" w:rsidR="00DF635F" w:rsidRDefault="00DF635F" w:rsidP="00A771FA">
            <w:pPr>
              <w:snapToGrid w:val="0"/>
              <w:spacing w:after="0"/>
              <w:jc w:val="center"/>
              <w:rPr>
                <w:rFonts w:ascii="Garamond" w:hAnsi="Garamond" w:cs="Garamond"/>
                <w:b/>
              </w:rPr>
            </w:pPr>
          </w:p>
          <w:p w14:paraId="620ABAFC" w14:textId="0AFB11AC" w:rsidR="00DF635F" w:rsidRDefault="00DF635F" w:rsidP="00A771FA">
            <w:pPr>
              <w:spacing w:after="0"/>
              <w:jc w:val="center"/>
            </w:pPr>
            <w:r>
              <w:rPr>
                <w:rFonts w:ascii="Garamond" w:hAnsi="Garamond" w:cs="Garamond"/>
                <w:b/>
              </w:rPr>
              <w:t>01</w:t>
            </w:r>
          </w:p>
        </w:tc>
        <w:tc>
          <w:tcPr>
            <w:tcW w:w="6895" w:type="dxa"/>
            <w:shd w:val="clear" w:color="auto" w:fill="auto"/>
            <w:vAlign w:val="center"/>
          </w:tcPr>
          <w:p w14:paraId="3E0FDE32" w14:textId="77777777" w:rsidR="00DF635F" w:rsidRPr="00D85D65" w:rsidRDefault="00DF635F" w:rsidP="00A771FA">
            <w:pPr>
              <w:numPr>
                <w:ilvl w:val="0"/>
                <w:numId w:val="2"/>
              </w:numPr>
              <w:suppressAutoHyphens/>
              <w:spacing w:after="0" w:line="240" w:lineRule="auto"/>
            </w:pPr>
            <w:r>
              <w:rPr>
                <w:rFonts w:ascii="Garamond" w:hAnsi="Garamond" w:cs="Garamond"/>
              </w:rPr>
              <w:t xml:space="preserve">Titoli specifici inerenti </w:t>
            </w:r>
            <w:proofErr w:type="gramStart"/>
            <w:r>
              <w:rPr>
                <w:rFonts w:ascii="Garamond" w:hAnsi="Garamond" w:cs="Garamond"/>
              </w:rPr>
              <w:t>la</w:t>
            </w:r>
            <w:proofErr w:type="gramEnd"/>
            <w:r>
              <w:rPr>
                <w:rFonts w:ascii="Garamond" w:hAnsi="Garamond" w:cs="Garamond"/>
              </w:rPr>
              <w:t xml:space="preserve"> tipologia del modulo</w:t>
            </w:r>
            <w:r w:rsidR="00D85D65" w:rsidRPr="00064573">
              <w:rPr>
                <w:rFonts w:ascii="Garamond" w:hAnsi="Garamond" w:cs="Garamond"/>
                <w:b/>
                <w:bCs/>
              </w:rPr>
              <w:t>*</w:t>
            </w:r>
          </w:p>
          <w:p w14:paraId="05BAD15B" w14:textId="77777777" w:rsidR="00064573" w:rsidRDefault="00064573" w:rsidP="00A771FA">
            <w:pPr>
              <w:tabs>
                <w:tab w:val="left" w:pos="252"/>
              </w:tabs>
              <w:spacing w:after="0"/>
              <w:rPr>
                <w:rFonts w:ascii="Garamond" w:hAnsi="Garamond" w:cs="Garamond"/>
                <w:bCs/>
              </w:rPr>
            </w:pPr>
          </w:p>
          <w:p w14:paraId="3B735F54" w14:textId="77777777" w:rsidR="00064573" w:rsidRDefault="00064573" w:rsidP="00A771FA">
            <w:pPr>
              <w:tabs>
                <w:tab w:val="left" w:pos="252"/>
              </w:tabs>
              <w:spacing w:after="0"/>
              <w:jc w:val="both"/>
              <w:rPr>
                <w:rFonts w:ascii="Garamond" w:hAnsi="Garamond" w:cs="Garamond"/>
                <w:bCs/>
              </w:rPr>
            </w:pPr>
            <w:r w:rsidRPr="00064573">
              <w:rPr>
                <w:rFonts w:ascii="Garamond" w:hAnsi="Garamond" w:cs="Garamond"/>
                <w:b/>
              </w:rPr>
              <w:t>*</w:t>
            </w:r>
            <w:r w:rsidR="00D85D65" w:rsidRPr="00064573">
              <w:rPr>
                <w:rFonts w:ascii="Garamond" w:hAnsi="Garamond" w:cs="Garamond"/>
                <w:bCs/>
              </w:rPr>
              <w:t xml:space="preserve">Per </w:t>
            </w:r>
            <w:r w:rsidR="00BF2A68" w:rsidRPr="00064573">
              <w:rPr>
                <w:rFonts w:ascii="Garamond" w:hAnsi="Garamond" w:cs="Garamond"/>
                <w:bCs/>
              </w:rPr>
              <w:t xml:space="preserve">il modulo </w:t>
            </w:r>
            <w:r w:rsidR="00D85D65" w:rsidRPr="00064573">
              <w:rPr>
                <w:rFonts w:ascii="Garamond" w:hAnsi="Garamond" w:cs="Garamond"/>
                <w:bCs/>
              </w:rPr>
              <w:t xml:space="preserve">PSICOMOTRICITA’ EDUCATIVA E PREVENTIVA si </w:t>
            </w:r>
            <w:r w:rsidR="00BF2A68" w:rsidRPr="00064573">
              <w:rPr>
                <w:rFonts w:ascii="Garamond" w:hAnsi="Garamond" w:cs="Garamond"/>
                <w:bCs/>
              </w:rPr>
              <w:t>richiede</w:t>
            </w:r>
            <w:r w:rsidR="005C52B2" w:rsidRPr="00064573">
              <w:rPr>
                <w:rFonts w:ascii="Garamond" w:hAnsi="Garamond" w:cs="Garamond"/>
                <w:bCs/>
              </w:rPr>
              <w:t xml:space="preserve"> </w:t>
            </w:r>
            <w:r>
              <w:rPr>
                <w:rFonts w:ascii="Garamond" w:hAnsi="Garamond" w:cs="Garamond"/>
                <w:bCs/>
              </w:rPr>
              <w:t>la professionalità di:</w:t>
            </w:r>
          </w:p>
          <w:p w14:paraId="317AAC01" w14:textId="77777777" w:rsidR="00064573" w:rsidRDefault="005C52B2" w:rsidP="00A771FA">
            <w:pPr>
              <w:pStyle w:val="Paragrafoelenco"/>
              <w:numPr>
                <w:ilvl w:val="0"/>
                <w:numId w:val="7"/>
              </w:numPr>
              <w:tabs>
                <w:tab w:val="left" w:pos="252"/>
              </w:tabs>
              <w:spacing w:after="0"/>
              <w:jc w:val="both"/>
              <w:rPr>
                <w:rFonts w:ascii="Garamond" w:hAnsi="Garamond" w:cs="Garamond"/>
                <w:bCs/>
              </w:rPr>
            </w:pPr>
            <w:r w:rsidRPr="00064573">
              <w:rPr>
                <w:rFonts w:ascii="Garamond" w:hAnsi="Garamond" w:cs="Garamond"/>
                <w:b/>
              </w:rPr>
              <w:t>PSICOMOTRICISTA </w:t>
            </w:r>
            <w:r w:rsidRPr="00064573">
              <w:rPr>
                <w:rFonts w:ascii="Garamond" w:hAnsi="Garamond" w:cs="Garamond"/>
                <w:bCs/>
              </w:rPr>
              <w:t>con</w:t>
            </w:r>
            <w:r w:rsidR="00064573" w:rsidRPr="00064573">
              <w:rPr>
                <w:rFonts w:ascii="Garamond" w:hAnsi="Garamond" w:cs="Garamond"/>
                <w:bCs/>
              </w:rPr>
              <w:t xml:space="preserve"> </w:t>
            </w:r>
            <w:r w:rsidRPr="00064573">
              <w:rPr>
                <w:rFonts w:ascii="Garamond" w:hAnsi="Garamond" w:cs="Garamond"/>
                <w:bCs/>
              </w:rPr>
              <w:t xml:space="preserve">l’iscrizione </w:t>
            </w:r>
            <w:r w:rsidR="00064573" w:rsidRPr="00064573">
              <w:rPr>
                <w:rFonts w:ascii="Garamond" w:hAnsi="Garamond" w:cs="Garamond"/>
                <w:bCs/>
              </w:rPr>
              <w:t>a</w:t>
            </w:r>
            <w:r w:rsidRPr="00064573">
              <w:rPr>
                <w:rFonts w:ascii="Garamond" w:hAnsi="Garamond" w:cs="Garamond"/>
                <w:bCs/>
              </w:rPr>
              <w:t>ll’</w:t>
            </w:r>
            <w:r w:rsidRPr="00064573">
              <w:rPr>
                <w:rFonts w:ascii="Garamond" w:hAnsi="Garamond" w:cs="Garamond"/>
                <w:b/>
              </w:rPr>
              <w:t>Elenco Professionale degli PSICOMOTRICISTI ORDINARI di area socioeducativa con LAUREA magistrale DI I° LIVELLO</w:t>
            </w:r>
            <w:r w:rsidRPr="00064573">
              <w:rPr>
                <w:rFonts w:ascii="Garamond" w:hAnsi="Garamond" w:cs="Garamond"/>
                <w:bCs/>
              </w:rPr>
              <w:t xml:space="preserve"> in Scienze della formazione, in scienze psicologiche, in scienze motorie. </w:t>
            </w:r>
          </w:p>
          <w:p w14:paraId="79C1675B" w14:textId="1EB21920" w:rsidR="005C52B2" w:rsidRPr="00064573" w:rsidRDefault="005C52B2" w:rsidP="00A771FA">
            <w:pPr>
              <w:pStyle w:val="Paragrafoelenco"/>
              <w:numPr>
                <w:ilvl w:val="0"/>
                <w:numId w:val="7"/>
              </w:numPr>
              <w:tabs>
                <w:tab w:val="left" w:pos="252"/>
              </w:tabs>
              <w:spacing w:after="0"/>
              <w:jc w:val="both"/>
              <w:rPr>
                <w:rFonts w:ascii="Garamond" w:hAnsi="Garamond" w:cs="Garamond"/>
                <w:bCs/>
              </w:rPr>
            </w:pPr>
            <w:r w:rsidRPr="00064573">
              <w:rPr>
                <w:rFonts w:ascii="Garamond" w:hAnsi="Garamond" w:cs="Garamond"/>
                <w:bCs/>
              </w:rPr>
              <w:t>Una specifica</w:t>
            </w:r>
            <w:r w:rsidRPr="00064573">
              <w:rPr>
                <w:rFonts w:ascii="Garamond" w:hAnsi="Garamond" w:cs="Garamond"/>
                <w:b/>
              </w:rPr>
              <w:t> FORMAZIONE PSICOMOTORIA</w:t>
            </w:r>
            <w:r w:rsidRPr="00064573">
              <w:rPr>
                <w:rFonts w:ascii="Garamond" w:hAnsi="Garamond" w:cs="Garamond"/>
                <w:bCs/>
              </w:rPr>
              <w:t> che deve essere realizzata attraverso:</w:t>
            </w:r>
          </w:p>
          <w:p w14:paraId="0BA6FB75" w14:textId="1B39556A" w:rsidR="005C52B2" w:rsidRPr="00064573" w:rsidRDefault="00064573" w:rsidP="00A771FA">
            <w:pPr>
              <w:pStyle w:val="Paragrafoelenco"/>
              <w:numPr>
                <w:ilvl w:val="0"/>
                <w:numId w:val="8"/>
              </w:numPr>
              <w:tabs>
                <w:tab w:val="left" w:pos="252"/>
              </w:tabs>
              <w:spacing w:after="0"/>
              <w:rPr>
                <w:rFonts w:ascii="Garamond" w:hAnsi="Garamond" w:cs="Garamond"/>
                <w:bCs/>
              </w:rPr>
            </w:pPr>
            <w:r w:rsidRPr="00064573">
              <w:rPr>
                <w:rFonts w:ascii="Garamond" w:hAnsi="Garamond" w:cs="Garamond"/>
                <w:bCs/>
              </w:rPr>
              <w:t>una scuola biennale o triennale in</w:t>
            </w:r>
            <w:r w:rsidRPr="00064573">
              <w:rPr>
                <w:rFonts w:ascii="Garamond" w:hAnsi="Garamond" w:cs="Garamond"/>
                <w:b/>
              </w:rPr>
              <w:t xml:space="preserve"> psicomotricità</w:t>
            </w:r>
            <w:r w:rsidRPr="00064573">
              <w:rPr>
                <w:rFonts w:ascii="Garamond" w:hAnsi="Garamond" w:cs="Garamond"/>
                <w:bCs/>
              </w:rPr>
              <w:t>.</w:t>
            </w:r>
          </w:p>
          <w:p w14:paraId="20097E04" w14:textId="3077D0F9" w:rsidR="005C52B2" w:rsidRPr="00064573" w:rsidRDefault="00064573" w:rsidP="00A771FA">
            <w:pPr>
              <w:pStyle w:val="Paragrafoelenco"/>
              <w:tabs>
                <w:tab w:val="left" w:pos="252"/>
              </w:tabs>
              <w:spacing w:after="0"/>
              <w:rPr>
                <w:rFonts w:ascii="Garamond" w:hAnsi="Garamond" w:cs="Garamond"/>
                <w:bCs/>
              </w:rPr>
            </w:pPr>
            <w:r w:rsidRPr="00064573">
              <w:rPr>
                <w:rFonts w:ascii="Garamond" w:hAnsi="Garamond" w:cs="Garamond"/>
                <w:b/>
              </w:rPr>
              <w:t>oppure</w:t>
            </w:r>
          </w:p>
          <w:p w14:paraId="50B43CCC" w14:textId="621B5738" w:rsidR="005C52B2" w:rsidRPr="00064573" w:rsidRDefault="00064573" w:rsidP="00A771FA">
            <w:pPr>
              <w:pStyle w:val="Paragrafoelenco"/>
              <w:numPr>
                <w:ilvl w:val="0"/>
                <w:numId w:val="8"/>
              </w:numPr>
              <w:tabs>
                <w:tab w:val="left" w:pos="252"/>
              </w:tabs>
              <w:spacing w:after="0"/>
              <w:jc w:val="both"/>
              <w:rPr>
                <w:rFonts w:ascii="Garamond" w:hAnsi="Garamond" w:cs="Garamond"/>
                <w:bCs/>
              </w:rPr>
            </w:pPr>
            <w:r w:rsidRPr="00064573">
              <w:rPr>
                <w:rFonts w:ascii="Garamond" w:hAnsi="Garamond" w:cs="Garamond"/>
                <w:b/>
              </w:rPr>
              <w:t>un master universitario in psicomotricità educativa e preventiva </w:t>
            </w:r>
            <w:r w:rsidRPr="00064573">
              <w:rPr>
                <w:rFonts w:ascii="Garamond" w:hAnsi="Garamond" w:cs="Garamond"/>
                <w:bCs/>
              </w:rPr>
              <w:t>di 1500 ore.</w:t>
            </w:r>
          </w:p>
        </w:tc>
        <w:tc>
          <w:tcPr>
            <w:tcW w:w="1326" w:type="dxa"/>
            <w:shd w:val="clear" w:color="auto" w:fill="auto"/>
            <w:vAlign w:val="center"/>
          </w:tcPr>
          <w:p w14:paraId="2D8D437D" w14:textId="77777777" w:rsidR="00DF635F" w:rsidRDefault="00DF635F" w:rsidP="00A771FA">
            <w:pPr>
              <w:spacing w:after="0"/>
              <w:jc w:val="center"/>
            </w:pPr>
            <w:r>
              <w:rPr>
                <w:rFonts w:ascii="Garamond" w:hAnsi="Garamond" w:cs="Garamond"/>
                <w:b/>
              </w:rPr>
              <w:t>10 punti</w:t>
            </w:r>
          </w:p>
        </w:tc>
      </w:tr>
      <w:tr w:rsidR="00DF635F" w14:paraId="1BCD86C4" w14:textId="77777777" w:rsidTr="00D6511D">
        <w:trPr>
          <w:cantSplit/>
          <w:trHeight w:val="687"/>
        </w:trPr>
        <w:tc>
          <w:tcPr>
            <w:tcW w:w="845" w:type="dxa"/>
            <w:vMerge/>
            <w:shd w:val="clear" w:color="auto" w:fill="auto"/>
          </w:tcPr>
          <w:p w14:paraId="2FAC94D5" w14:textId="77777777" w:rsidR="00DF635F" w:rsidRDefault="00DF635F" w:rsidP="00A771FA">
            <w:pPr>
              <w:spacing w:after="0"/>
              <w:jc w:val="center"/>
              <w:rPr>
                <w:rFonts w:ascii="Garamond" w:hAnsi="Garamond" w:cs="Garamond"/>
                <w:b/>
              </w:rPr>
            </w:pPr>
          </w:p>
        </w:tc>
        <w:tc>
          <w:tcPr>
            <w:tcW w:w="936" w:type="dxa"/>
            <w:vMerge/>
            <w:shd w:val="clear" w:color="auto" w:fill="auto"/>
            <w:vAlign w:val="center"/>
          </w:tcPr>
          <w:p w14:paraId="0AD66A93" w14:textId="77777777" w:rsidR="00DF635F" w:rsidRDefault="00DF635F" w:rsidP="00A771FA">
            <w:pPr>
              <w:spacing w:after="0"/>
              <w:jc w:val="center"/>
              <w:rPr>
                <w:rFonts w:ascii="Garamond" w:hAnsi="Garamond" w:cs="Garamond"/>
                <w:b/>
              </w:rPr>
            </w:pPr>
          </w:p>
        </w:tc>
        <w:tc>
          <w:tcPr>
            <w:tcW w:w="6895" w:type="dxa"/>
            <w:shd w:val="clear" w:color="auto" w:fill="auto"/>
            <w:vAlign w:val="center"/>
          </w:tcPr>
          <w:p w14:paraId="5EC34FE9" w14:textId="1DF53661" w:rsidR="00DF635F" w:rsidRDefault="00DF635F" w:rsidP="00A771FA">
            <w:pPr>
              <w:numPr>
                <w:ilvl w:val="0"/>
                <w:numId w:val="2"/>
              </w:numPr>
              <w:suppressAutoHyphens/>
              <w:spacing w:after="0" w:line="240" w:lineRule="auto"/>
            </w:pPr>
            <w:r>
              <w:rPr>
                <w:rFonts w:ascii="Garamond" w:hAnsi="Garamond" w:cs="Garamond"/>
              </w:rPr>
              <w:t xml:space="preserve">Esperienze di docenza in azioni afferenti </w:t>
            </w:r>
            <w:proofErr w:type="gramStart"/>
            <w:r>
              <w:rPr>
                <w:rFonts w:ascii="Garamond" w:hAnsi="Garamond" w:cs="Garamond"/>
              </w:rPr>
              <w:t>la</w:t>
            </w:r>
            <w:proofErr w:type="gramEnd"/>
            <w:r>
              <w:rPr>
                <w:rFonts w:ascii="Garamond" w:hAnsi="Garamond" w:cs="Garamond"/>
              </w:rPr>
              <w:t xml:space="preserve"> tipologia del modulo con alunni del 1° ciclo</w:t>
            </w:r>
            <w:r w:rsidR="00064573">
              <w:rPr>
                <w:rFonts w:ascii="Garamond" w:hAnsi="Garamond" w:cs="Garamond"/>
              </w:rPr>
              <w:t>*</w:t>
            </w:r>
          </w:p>
        </w:tc>
        <w:tc>
          <w:tcPr>
            <w:tcW w:w="1326" w:type="dxa"/>
            <w:shd w:val="clear" w:color="auto" w:fill="auto"/>
            <w:vAlign w:val="center"/>
          </w:tcPr>
          <w:p w14:paraId="05DD7491" w14:textId="77777777" w:rsidR="00DF635F" w:rsidRDefault="00DF635F" w:rsidP="00A771FA">
            <w:pPr>
              <w:spacing w:after="0"/>
              <w:jc w:val="center"/>
            </w:pPr>
            <w:r>
              <w:rPr>
                <w:rFonts w:ascii="Garamond" w:hAnsi="Garamond" w:cs="Garamond"/>
                <w:b/>
              </w:rPr>
              <w:t>1 punto fino a max 10 punti</w:t>
            </w:r>
          </w:p>
        </w:tc>
      </w:tr>
      <w:tr w:rsidR="00DF635F" w14:paraId="52CB2D55" w14:textId="77777777" w:rsidTr="00D6511D">
        <w:trPr>
          <w:cantSplit/>
          <w:trHeight w:val="536"/>
        </w:trPr>
        <w:tc>
          <w:tcPr>
            <w:tcW w:w="845" w:type="dxa"/>
            <w:vMerge/>
            <w:shd w:val="clear" w:color="auto" w:fill="auto"/>
          </w:tcPr>
          <w:p w14:paraId="36B7C780" w14:textId="77777777" w:rsidR="00DF635F" w:rsidRDefault="00DF635F" w:rsidP="00A771FA">
            <w:pPr>
              <w:snapToGrid w:val="0"/>
              <w:spacing w:after="0"/>
              <w:rPr>
                <w:rFonts w:ascii="Garamond" w:hAnsi="Garamond" w:cs="Garamond"/>
                <w:b/>
              </w:rPr>
            </w:pPr>
          </w:p>
        </w:tc>
        <w:tc>
          <w:tcPr>
            <w:tcW w:w="936" w:type="dxa"/>
            <w:vMerge/>
            <w:shd w:val="clear" w:color="auto" w:fill="auto"/>
            <w:vAlign w:val="center"/>
          </w:tcPr>
          <w:p w14:paraId="436D391D" w14:textId="77777777" w:rsidR="00DF635F" w:rsidRDefault="00DF635F" w:rsidP="00A771FA">
            <w:pPr>
              <w:snapToGrid w:val="0"/>
              <w:spacing w:after="0"/>
              <w:jc w:val="center"/>
              <w:rPr>
                <w:rFonts w:ascii="Garamond" w:hAnsi="Garamond" w:cs="Garamond"/>
                <w:b/>
              </w:rPr>
            </w:pPr>
          </w:p>
        </w:tc>
        <w:tc>
          <w:tcPr>
            <w:tcW w:w="6895" w:type="dxa"/>
            <w:shd w:val="clear" w:color="auto" w:fill="auto"/>
            <w:vAlign w:val="center"/>
          </w:tcPr>
          <w:p w14:paraId="5034EF8A" w14:textId="6333E115" w:rsidR="00DF635F" w:rsidRDefault="00DF635F" w:rsidP="00A771FA">
            <w:pPr>
              <w:numPr>
                <w:ilvl w:val="0"/>
                <w:numId w:val="2"/>
              </w:numPr>
              <w:suppressAutoHyphens/>
              <w:spacing w:after="0" w:line="240" w:lineRule="auto"/>
            </w:pPr>
            <w:r>
              <w:rPr>
                <w:rFonts w:ascii="Garamond" w:hAnsi="Garamond" w:cs="Garamond"/>
              </w:rPr>
              <w:t>Progetti svolti nella scuola primaria</w:t>
            </w:r>
            <w:r w:rsidR="00064573">
              <w:rPr>
                <w:rFonts w:ascii="Garamond" w:hAnsi="Garamond" w:cs="Garamond"/>
              </w:rPr>
              <w:t>*</w:t>
            </w:r>
          </w:p>
        </w:tc>
        <w:tc>
          <w:tcPr>
            <w:tcW w:w="1326" w:type="dxa"/>
            <w:shd w:val="clear" w:color="auto" w:fill="auto"/>
            <w:vAlign w:val="center"/>
          </w:tcPr>
          <w:p w14:paraId="19D67174" w14:textId="05A7173E" w:rsidR="00DF635F" w:rsidRDefault="00DF635F" w:rsidP="00A771FA">
            <w:pPr>
              <w:spacing w:after="0"/>
              <w:jc w:val="center"/>
            </w:pPr>
            <w:r>
              <w:rPr>
                <w:rFonts w:ascii="Garamond" w:hAnsi="Garamond" w:cs="Garamond"/>
                <w:b/>
              </w:rPr>
              <w:t xml:space="preserve">1 fino a max </w:t>
            </w:r>
            <w:r w:rsidR="00DF467B">
              <w:rPr>
                <w:rFonts w:ascii="Garamond" w:hAnsi="Garamond" w:cs="Garamond"/>
                <w:b/>
              </w:rPr>
              <w:t>10</w:t>
            </w:r>
            <w:r>
              <w:rPr>
                <w:rFonts w:ascii="Garamond" w:hAnsi="Garamond" w:cs="Garamond"/>
                <w:b/>
              </w:rPr>
              <w:t xml:space="preserve"> punti</w:t>
            </w:r>
          </w:p>
        </w:tc>
      </w:tr>
      <w:tr w:rsidR="00DF635F" w14:paraId="475A690D" w14:textId="77777777" w:rsidTr="00D6511D">
        <w:trPr>
          <w:cantSplit/>
          <w:trHeight w:val="309"/>
        </w:trPr>
        <w:tc>
          <w:tcPr>
            <w:tcW w:w="845" w:type="dxa"/>
            <w:vMerge/>
            <w:shd w:val="clear" w:color="auto" w:fill="auto"/>
          </w:tcPr>
          <w:p w14:paraId="5796E693" w14:textId="77777777" w:rsidR="00DF635F" w:rsidRDefault="00DF635F" w:rsidP="00A771FA">
            <w:pPr>
              <w:snapToGrid w:val="0"/>
              <w:spacing w:after="0"/>
              <w:rPr>
                <w:rFonts w:ascii="Garamond" w:hAnsi="Garamond" w:cs="Garamond"/>
                <w:b/>
              </w:rPr>
            </w:pPr>
          </w:p>
        </w:tc>
        <w:tc>
          <w:tcPr>
            <w:tcW w:w="936" w:type="dxa"/>
            <w:vMerge/>
            <w:shd w:val="clear" w:color="auto" w:fill="auto"/>
            <w:vAlign w:val="center"/>
          </w:tcPr>
          <w:p w14:paraId="5318874B" w14:textId="77777777" w:rsidR="00DF635F" w:rsidRDefault="00DF635F" w:rsidP="00A771FA">
            <w:pPr>
              <w:snapToGrid w:val="0"/>
              <w:spacing w:after="0"/>
              <w:jc w:val="center"/>
              <w:rPr>
                <w:rFonts w:ascii="Garamond" w:hAnsi="Garamond" w:cs="Garamond"/>
                <w:b/>
              </w:rPr>
            </w:pPr>
          </w:p>
        </w:tc>
        <w:tc>
          <w:tcPr>
            <w:tcW w:w="6895" w:type="dxa"/>
            <w:shd w:val="clear" w:color="auto" w:fill="auto"/>
            <w:vAlign w:val="center"/>
          </w:tcPr>
          <w:p w14:paraId="6F0B25AE" w14:textId="584EC529" w:rsidR="00DF635F" w:rsidRDefault="00DF635F" w:rsidP="00A771FA">
            <w:pPr>
              <w:numPr>
                <w:ilvl w:val="0"/>
                <w:numId w:val="2"/>
              </w:numPr>
              <w:suppressAutoHyphens/>
              <w:spacing w:after="0" w:line="240" w:lineRule="auto"/>
            </w:pPr>
            <w:r>
              <w:rPr>
                <w:rFonts w:ascii="Garamond" w:hAnsi="Garamond" w:cs="Garamond"/>
              </w:rPr>
              <w:t xml:space="preserve">Possesso di titoli artistici </w:t>
            </w:r>
            <w:r w:rsidR="00DF467B">
              <w:rPr>
                <w:rFonts w:ascii="Garamond" w:hAnsi="Garamond" w:cs="Garamond"/>
              </w:rPr>
              <w:t>/</w:t>
            </w:r>
            <w:r>
              <w:rPr>
                <w:rFonts w:ascii="Garamond" w:hAnsi="Garamond" w:cs="Garamond"/>
              </w:rPr>
              <w:t>specifici afferenti alla tipologia di intervento (per es. master</w:t>
            </w:r>
            <w:r w:rsidR="00064573">
              <w:rPr>
                <w:rFonts w:ascii="Garamond" w:hAnsi="Garamond" w:cs="Garamond"/>
              </w:rPr>
              <w:t>*</w:t>
            </w:r>
            <w:r>
              <w:rPr>
                <w:rFonts w:ascii="Garamond" w:hAnsi="Garamond" w:cs="Garamond"/>
              </w:rPr>
              <w:t xml:space="preserve"> e corsi di formazione con Enti accreditati)</w:t>
            </w:r>
          </w:p>
        </w:tc>
        <w:tc>
          <w:tcPr>
            <w:tcW w:w="1326" w:type="dxa"/>
            <w:shd w:val="clear" w:color="auto" w:fill="auto"/>
            <w:vAlign w:val="center"/>
          </w:tcPr>
          <w:p w14:paraId="19B17176" w14:textId="73C8CC7A" w:rsidR="00DF635F" w:rsidRDefault="00DF635F" w:rsidP="00A771FA">
            <w:pPr>
              <w:spacing w:after="0"/>
              <w:jc w:val="center"/>
            </w:pPr>
            <w:r>
              <w:rPr>
                <w:rFonts w:ascii="Garamond" w:hAnsi="Garamond" w:cs="Garamond"/>
                <w:b/>
              </w:rPr>
              <w:t xml:space="preserve">1 punto fino a max </w:t>
            </w:r>
            <w:r w:rsidR="00DF467B">
              <w:rPr>
                <w:rFonts w:ascii="Garamond" w:hAnsi="Garamond" w:cs="Garamond"/>
                <w:b/>
              </w:rPr>
              <w:t>10</w:t>
            </w:r>
            <w:r>
              <w:rPr>
                <w:rFonts w:ascii="Garamond" w:hAnsi="Garamond" w:cs="Garamond"/>
                <w:b/>
              </w:rPr>
              <w:t xml:space="preserve"> punti</w:t>
            </w:r>
          </w:p>
        </w:tc>
      </w:tr>
      <w:tr w:rsidR="00DF635F" w14:paraId="08621F3A" w14:textId="77777777" w:rsidTr="00D6511D">
        <w:trPr>
          <w:cantSplit/>
          <w:trHeight w:val="277"/>
        </w:trPr>
        <w:tc>
          <w:tcPr>
            <w:tcW w:w="845" w:type="dxa"/>
            <w:vMerge/>
            <w:shd w:val="clear" w:color="auto" w:fill="auto"/>
          </w:tcPr>
          <w:p w14:paraId="727CDF80" w14:textId="77777777" w:rsidR="00DF635F" w:rsidRDefault="00DF635F" w:rsidP="00A771FA">
            <w:pPr>
              <w:snapToGrid w:val="0"/>
              <w:spacing w:after="0"/>
              <w:rPr>
                <w:rFonts w:ascii="Garamond" w:hAnsi="Garamond" w:cs="Garamond"/>
                <w:b/>
              </w:rPr>
            </w:pPr>
          </w:p>
        </w:tc>
        <w:tc>
          <w:tcPr>
            <w:tcW w:w="936" w:type="dxa"/>
            <w:vMerge/>
            <w:shd w:val="clear" w:color="auto" w:fill="auto"/>
            <w:vAlign w:val="center"/>
          </w:tcPr>
          <w:p w14:paraId="3B973227" w14:textId="77777777" w:rsidR="00DF635F" w:rsidRDefault="00DF635F" w:rsidP="00A771FA">
            <w:pPr>
              <w:snapToGrid w:val="0"/>
              <w:spacing w:after="0"/>
              <w:jc w:val="center"/>
              <w:rPr>
                <w:rFonts w:ascii="Garamond" w:hAnsi="Garamond" w:cs="Garamond"/>
                <w:b/>
              </w:rPr>
            </w:pPr>
          </w:p>
        </w:tc>
        <w:tc>
          <w:tcPr>
            <w:tcW w:w="6895" w:type="dxa"/>
            <w:shd w:val="clear" w:color="auto" w:fill="auto"/>
            <w:vAlign w:val="center"/>
          </w:tcPr>
          <w:p w14:paraId="326BD75D" w14:textId="77777777" w:rsidR="00DF635F" w:rsidRDefault="00DF635F" w:rsidP="00A771FA">
            <w:pPr>
              <w:numPr>
                <w:ilvl w:val="0"/>
                <w:numId w:val="2"/>
              </w:numPr>
              <w:suppressAutoHyphens/>
              <w:spacing w:after="0" w:line="240" w:lineRule="auto"/>
            </w:pPr>
            <w:r>
              <w:rPr>
                <w:rFonts w:ascii="Garamond" w:hAnsi="Garamond" w:cs="Garamond"/>
              </w:rPr>
              <w:t>Abilitazione all’insegnamento nel 1° ciclo</w:t>
            </w:r>
          </w:p>
        </w:tc>
        <w:tc>
          <w:tcPr>
            <w:tcW w:w="1326" w:type="dxa"/>
            <w:shd w:val="clear" w:color="auto" w:fill="auto"/>
            <w:vAlign w:val="center"/>
          </w:tcPr>
          <w:p w14:paraId="6E31D26A" w14:textId="77777777" w:rsidR="00DF635F" w:rsidRDefault="00DF635F" w:rsidP="00A771FA">
            <w:pPr>
              <w:spacing w:after="0"/>
              <w:jc w:val="center"/>
            </w:pPr>
            <w:r>
              <w:rPr>
                <w:rFonts w:ascii="Garamond" w:hAnsi="Garamond" w:cs="Garamond"/>
                <w:b/>
              </w:rPr>
              <w:t>1 punto fino a max 5 punti</w:t>
            </w:r>
          </w:p>
        </w:tc>
      </w:tr>
      <w:tr w:rsidR="00DF635F" w14:paraId="7182CDB4" w14:textId="77777777" w:rsidTr="00D6511D">
        <w:trPr>
          <w:cantSplit/>
          <w:trHeight w:val="277"/>
        </w:trPr>
        <w:tc>
          <w:tcPr>
            <w:tcW w:w="845" w:type="dxa"/>
            <w:vMerge/>
            <w:shd w:val="clear" w:color="auto" w:fill="auto"/>
          </w:tcPr>
          <w:p w14:paraId="3754AB25" w14:textId="77777777" w:rsidR="00DF635F" w:rsidRDefault="00DF635F" w:rsidP="00A771FA">
            <w:pPr>
              <w:snapToGrid w:val="0"/>
              <w:spacing w:after="0"/>
              <w:rPr>
                <w:rFonts w:ascii="Garamond" w:hAnsi="Garamond" w:cs="Garamond"/>
                <w:b/>
              </w:rPr>
            </w:pPr>
          </w:p>
        </w:tc>
        <w:tc>
          <w:tcPr>
            <w:tcW w:w="936" w:type="dxa"/>
            <w:vMerge/>
            <w:shd w:val="clear" w:color="auto" w:fill="auto"/>
            <w:vAlign w:val="center"/>
          </w:tcPr>
          <w:p w14:paraId="46367153" w14:textId="77777777" w:rsidR="00DF635F" w:rsidRDefault="00DF635F" w:rsidP="00A771FA">
            <w:pPr>
              <w:snapToGrid w:val="0"/>
              <w:spacing w:after="0"/>
              <w:jc w:val="center"/>
              <w:rPr>
                <w:rFonts w:ascii="Garamond" w:hAnsi="Garamond" w:cs="Garamond"/>
                <w:b/>
              </w:rPr>
            </w:pPr>
          </w:p>
        </w:tc>
        <w:tc>
          <w:tcPr>
            <w:tcW w:w="6895" w:type="dxa"/>
            <w:shd w:val="clear" w:color="auto" w:fill="auto"/>
            <w:vAlign w:val="center"/>
          </w:tcPr>
          <w:p w14:paraId="31A6508C" w14:textId="77777777" w:rsidR="00DF635F" w:rsidRDefault="00DF635F" w:rsidP="00A771FA">
            <w:pPr>
              <w:numPr>
                <w:ilvl w:val="0"/>
                <w:numId w:val="2"/>
              </w:numPr>
              <w:suppressAutoHyphens/>
              <w:spacing w:after="0" w:line="320" w:lineRule="exact"/>
            </w:pPr>
            <w:r>
              <w:rPr>
                <w:rFonts w:ascii="Garamond" w:hAnsi="Garamond" w:cs="Garamond"/>
              </w:rPr>
              <w:t>Competenze informatiche certificate (ECDL, EIPASS)</w:t>
            </w:r>
          </w:p>
        </w:tc>
        <w:tc>
          <w:tcPr>
            <w:tcW w:w="1326" w:type="dxa"/>
            <w:shd w:val="clear" w:color="auto" w:fill="auto"/>
            <w:vAlign w:val="center"/>
          </w:tcPr>
          <w:p w14:paraId="546CEB11" w14:textId="77777777" w:rsidR="00DF635F" w:rsidRDefault="00DF635F" w:rsidP="00A771FA">
            <w:pPr>
              <w:spacing w:after="0"/>
              <w:jc w:val="center"/>
            </w:pPr>
            <w:r>
              <w:rPr>
                <w:rFonts w:ascii="Garamond" w:hAnsi="Garamond" w:cs="Garamond"/>
                <w:b/>
              </w:rPr>
              <w:t>3 punti</w:t>
            </w:r>
          </w:p>
        </w:tc>
      </w:tr>
      <w:tr w:rsidR="00DF635F" w14:paraId="3DC23B43" w14:textId="77777777" w:rsidTr="00D6511D">
        <w:trPr>
          <w:cantSplit/>
          <w:trHeight w:val="277"/>
        </w:trPr>
        <w:tc>
          <w:tcPr>
            <w:tcW w:w="845" w:type="dxa"/>
            <w:vMerge/>
            <w:shd w:val="clear" w:color="auto" w:fill="auto"/>
          </w:tcPr>
          <w:p w14:paraId="421A6D20" w14:textId="77777777" w:rsidR="00DF635F" w:rsidRDefault="00DF635F" w:rsidP="00A771FA">
            <w:pPr>
              <w:snapToGrid w:val="0"/>
              <w:spacing w:after="0"/>
              <w:rPr>
                <w:rFonts w:ascii="Garamond" w:hAnsi="Garamond" w:cs="Garamond"/>
                <w:b/>
              </w:rPr>
            </w:pPr>
          </w:p>
        </w:tc>
        <w:tc>
          <w:tcPr>
            <w:tcW w:w="936" w:type="dxa"/>
            <w:vMerge/>
            <w:shd w:val="clear" w:color="auto" w:fill="auto"/>
            <w:vAlign w:val="center"/>
          </w:tcPr>
          <w:p w14:paraId="0AD92C7C" w14:textId="77777777" w:rsidR="00DF635F" w:rsidRDefault="00DF635F" w:rsidP="00A771FA">
            <w:pPr>
              <w:snapToGrid w:val="0"/>
              <w:spacing w:after="0"/>
              <w:jc w:val="center"/>
              <w:rPr>
                <w:rFonts w:ascii="Garamond" w:hAnsi="Garamond" w:cs="Garamond"/>
                <w:b/>
              </w:rPr>
            </w:pPr>
          </w:p>
        </w:tc>
        <w:tc>
          <w:tcPr>
            <w:tcW w:w="6895" w:type="dxa"/>
            <w:shd w:val="clear" w:color="auto" w:fill="auto"/>
            <w:vAlign w:val="center"/>
          </w:tcPr>
          <w:p w14:paraId="488C4BF1" w14:textId="77777777" w:rsidR="00DF635F" w:rsidRDefault="00DF635F" w:rsidP="00A771FA">
            <w:pPr>
              <w:numPr>
                <w:ilvl w:val="0"/>
                <w:numId w:val="2"/>
              </w:numPr>
              <w:suppressAutoHyphens/>
              <w:spacing w:after="0" w:line="320" w:lineRule="exact"/>
            </w:pPr>
            <w:r>
              <w:rPr>
                <w:rFonts w:ascii="Garamond" w:hAnsi="Garamond" w:cs="Garamond"/>
              </w:rPr>
              <w:t>Competenze informatiche documentate (corsi di formazione)</w:t>
            </w:r>
          </w:p>
        </w:tc>
        <w:tc>
          <w:tcPr>
            <w:tcW w:w="1326" w:type="dxa"/>
            <w:shd w:val="clear" w:color="auto" w:fill="auto"/>
            <w:vAlign w:val="center"/>
          </w:tcPr>
          <w:p w14:paraId="494A2D8C" w14:textId="77777777" w:rsidR="00DF635F" w:rsidRDefault="00DF635F" w:rsidP="00A771FA">
            <w:pPr>
              <w:spacing w:after="0"/>
              <w:jc w:val="center"/>
            </w:pPr>
            <w:r>
              <w:rPr>
                <w:rFonts w:ascii="Garamond" w:hAnsi="Garamond" w:cs="Garamond"/>
                <w:b/>
              </w:rPr>
              <w:t>1 fino a max 3 punti</w:t>
            </w:r>
          </w:p>
        </w:tc>
      </w:tr>
    </w:tbl>
    <w:p w14:paraId="5F68464A" w14:textId="663F7B5E" w:rsidR="00DF635F" w:rsidRDefault="00DF635F" w:rsidP="00A771FA">
      <w:pPr>
        <w:spacing w:after="0"/>
        <w:jc w:val="center"/>
        <w:rPr>
          <w:b/>
          <w:bCs/>
          <w:color w:val="000000"/>
        </w:rPr>
      </w:pPr>
    </w:p>
    <w:p w14:paraId="26FFCF47" w14:textId="053084F6" w:rsidR="007F22C6" w:rsidRPr="005801E6" w:rsidRDefault="007F22C6" w:rsidP="00A771FA">
      <w:pPr>
        <w:suppressAutoHyphens/>
        <w:spacing w:after="0" w:line="240" w:lineRule="auto"/>
        <w:jc w:val="both"/>
        <w:rPr>
          <w:rFonts w:ascii="Garamond" w:eastAsia="Times New Roman" w:hAnsi="Garamond" w:cs="Times New Roman"/>
          <w:b/>
          <w:bCs/>
          <w:sz w:val="24"/>
          <w:szCs w:val="24"/>
          <w:lang w:eastAsia="zh-CN"/>
        </w:rPr>
      </w:pPr>
      <w:bookmarkStart w:id="2" w:name="_Hlk119571876"/>
      <w:r w:rsidRPr="007F22C6">
        <w:rPr>
          <w:rFonts w:ascii="Garamond" w:hAnsi="Garamond"/>
          <w:color w:val="000000"/>
          <w:sz w:val="24"/>
          <w:szCs w:val="24"/>
        </w:rPr>
        <w:t>S</w:t>
      </w:r>
      <w:r w:rsidR="005801E6">
        <w:rPr>
          <w:rFonts w:ascii="Garamond" w:hAnsi="Garamond"/>
          <w:color w:val="000000"/>
          <w:sz w:val="24"/>
          <w:szCs w:val="24"/>
        </w:rPr>
        <w:t xml:space="preserve">ulla base delle candidature pervenute, </w:t>
      </w:r>
      <w:r w:rsidR="005801E6" w:rsidRPr="005801E6">
        <w:rPr>
          <w:rFonts w:ascii="Garamond" w:hAnsi="Garamond"/>
          <w:b/>
          <w:bCs/>
          <w:color w:val="000000"/>
          <w:sz w:val="24"/>
          <w:szCs w:val="24"/>
        </w:rPr>
        <w:t>s</w:t>
      </w:r>
      <w:r w:rsidRPr="005801E6">
        <w:rPr>
          <w:rFonts w:ascii="Garamond" w:hAnsi="Garamond"/>
          <w:b/>
          <w:bCs/>
          <w:color w:val="000000"/>
          <w:sz w:val="24"/>
          <w:szCs w:val="24"/>
        </w:rPr>
        <w:t xml:space="preserve">i </w:t>
      </w:r>
      <w:r w:rsidR="005801E6" w:rsidRPr="005801E6">
        <w:rPr>
          <w:rFonts w:ascii="Garamond" w:hAnsi="Garamond"/>
          <w:b/>
          <w:bCs/>
          <w:color w:val="000000"/>
          <w:sz w:val="24"/>
          <w:szCs w:val="24"/>
        </w:rPr>
        <w:t>formeranno distinte graduatorie dalle quali si attingerà</w:t>
      </w:r>
      <w:r w:rsidRPr="007F22C6">
        <w:rPr>
          <w:rFonts w:ascii="Garamond" w:hAnsi="Garamond"/>
          <w:color w:val="000000"/>
          <w:sz w:val="24"/>
          <w:szCs w:val="24"/>
        </w:rPr>
        <w:t xml:space="preserve">, </w:t>
      </w:r>
      <w:r w:rsidRPr="005801E6">
        <w:rPr>
          <w:rFonts w:ascii="Garamond" w:eastAsia="Times New Roman" w:hAnsi="Garamond" w:cs="Times New Roman"/>
          <w:b/>
          <w:bCs/>
          <w:sz w:val="24"/>
          <w:szCs w:val="24"/>
          <w:lang w:eastAsia="zh-CN"/>
        </w:rPr>
        <w:t xml:space="preserve">in ordine di priorità, rispettivamente: </w:t>
      </w:r>
    </w:p>
    <w:p w14:paraId="14C547B5" w14:textId="280840D3" w:rsidR="005801E6" w:rsidRPr="005801E6" w:rsidRDefault="005801E6" w:rsidP="00A771FA">
      <w:pPr>
        <w:pStyle w:val="Paragrafoelenco"/>
        <w:numPr>
          <w:ilvl w:val="0"/>
          <w:numId w:val="9"/>
        </w:numPr>
        <w:autoSpaceDE w:val="0"/>
        <w:autoSpaceDN w:val="0"/>
        <w:adjustRightInd w:val="0"/>
        <w:spacing w:after="0" w:line="240" w:lineRule="auto"/>
        <w:rPr>
          <w:rFonts w:ascii="Garamond" w:hAnsi="Garamond" w:cs="Calibri"/>
          <w:b/>
          <w:bCs/>
          <w:color w:val="000000"/>
          <w:sz w:val="24"/>
          <w:szCs w:val="24"/>
        </w:rPr>
      </w:pPr>
      <w:r w:rsidRPr="005801E6">
        <w:rPr>
          <w:rFonts w:ascii="Garamond" w:hAnsi="Garamond" w:cs="Calibri"/>
          <w:b/>
          <w:bCs/>
          <w:color w:val="000000"/>
          <w:sz w:val="24"/>
          <w:szCs w:val="24"/>
        </w:rPr>
        <w:t>dal personale interno alla scuola 4 Circolo Lecce;</w:t>
      </w:r>
    </w:p>
    <w:p w14:paraId="7D57CF57" w14:textId="77777777" w:rsidR="005801E6" w:rsidRPr="005801E6" w:rsidRDefault="005801E6" w:rsidP="00A771FA">
      <w:pPr>
        <w:pStyle w:val="Paragrafoelenco"/>
        <w:numPr>
          <w:ilvl w:val="0"/>
          <w:numId w:val="9"/>
        </w:numPr>
        <w:autoSpaceDE w:val="0"/>
        <w:autoSpaceDN w:val="0"/>
        <w:adjustRightInd w:val="0"/>
        <w:spacing w:after="0" w:line="240" w:lineRule="auto"/>
        <w:rPr>
          <w:rFonts w:ascii="Garamond" w:eastAsia="Times New Roman" w:hAnsi="Garamond" w:cs="Times New Roman"/>
          <w:b/>
          <w:bCs/>
          <w:sz w:val="24"/>
          <w:szCs w:val="24"/>
          <w:lang w:eastAsia="zh-CN"/>
        </w:rPr>
      </w:pPr>
      <w:r w:rsidRPr="005801E6">
        <w:rPr>
          <w:rFonts w:ascii="Garamond" w:hAnsi="Garamond" w:cs="Calibri"/>
          <w:b/>
          <w:bCs/>
          <w:color w:val="000000"/>
          <w:sz w:val="24"/>
          <w:szCs w:val="24"/>
        </w:rPr>
        <w:t>d</w:t>
      </w:r>
      <w:r w:rsidR="007F22C6" w:rsidRPr="005801E6">
        <w:rPr>
          <w:rFonts w:ascii="Garamond" w:eastAsia="Times New Roman" w:hAnsi="Garamond" w:cs="Times New Roman"/>
          <w:b/>
          <w:bCs/>
          <w:sz w:val="24"/>
          <w:szCs w:val="24"/>
          <w:lang w:eastAsia="zh-CN"/>
        </w:rPr>
        <w:t>al personale interno ad altra Istituzione Scolastica (collaborazioni plurime)</w:t>
      </w:r>
      <w:r w:rsidRPr="005801E6">
        <w:rPr>
          <w:rFonts w:ascii="Garamond" w:eastAsia="Times New Roman" w:hAnsi="Garamond" w:cs="Times New Roman"/>
          <w:b/>
          <w:bCs/>
          <w:sz w:val="24"/>
          <w:szCs w:val="24"/>
          <w:lang w:eastAsia="zh-CN"/>
        </w:rPr>
        <w:t>;</w:t>
      </w:r>
    </w:p>
    <w:p w14:paraId="20980DE3" w14:textId="77777777" w:rsidR="005801E6" w:rsidRPr="005801E6" w:rsidRDefault="005801E6" w:rsidP="00A771FA">
      <w:pPr>
        <w:pStyle w:val="Paragrafoelenco"/>
        <w:numPr>
          <w:ilvl w:val="0"/>
          <w:numId w:val="9"/>
        </w:numPr>
        <w:autoSpaceDE w:val="0"/>
        <w:autoSpaceDN w:val="0"/>
        <w:adjustRightInd w:val="0"/>
        <w:spacing w:after="0" w:line="240" w:lineRule="auto"/>
        <w:rPr>
          <w:rFonts w:ascii="Garamond" w:eastAsia="Times New Roman" w:hAnsi="Garamond" w:cs="Times New Roman"/>
          <w:b/>
          <w:bCs/>
          <w:sz w:val="24"/>
          <w:szCs w:val="24"/>
          <w:lang w:eastAsia="zh-CN"/>
        </w:rPr>
      </w:pPr>
      <w:r w:rsidRPr="005801E6">
        <w:rPr>
          <w:rFonts w:ascii="Garamond" w:eastAsia="Times New Roman" w:hAnsi="Garamond" w:cs="Times New Roman"/>
          <w:b/>
          <w:bCs/>
          <w:sz w:val="24"/>
          <w:szCs w:val="24"/>
          <w:lang w:eastAsia="zh-CN"/>
        </w:rPr>
        <w:t>d</w:t>
      </w:r>
      <w:r w:rsidR="007F22C6" w:rsidRPr="005801E6">
        <w:rPr>
          <w:rFonts w:ascii="Garamond" w:eastAsia="Times New Roman" w:hAnsi="Garamond" w:cs="Times New Roman"/>
          <w:b/>
          <w:bCs/>
          <w:sz w:val="24"/>
          <w:szCs w:val="24"/>
          <w:lang w:eastAsia="zh-CN"/>
        </w:rPr>
        <w:t>al personale dipendente da altra Pubblica Amministrazione</w:t>
      </w:r>
      <w:r w:rsidRPr="005801E6">
        <w:rPr>
          <w:rFonts w:ascii="Garamond" w:eastAsia="Times New Roman" w:hAnsi="Garamond" w:cs="Times New Roman"/>
          <w:b/>
          <w:bCs/>
          <w:sz w:val="24"/>
          <w:szCs w:val="24"/>
          <w:lang w:eastAsia="zh-CN"/>
        </w:rPr>
        <w:t>;</w:t>
      </w:r>
    </w:p>
    <w:p w14:paraId="30D6CA86" w14:textId="5AFC6ABF" w:rsidR="007F22C6" w:rsidRPr="005801E6" w:rsidRDefault="005801E6" w:rsidP="00A771FA">
      <w:pPr>
        <w:pStyle w:val="Paragrafoelenco"/>
        <w:numPr>
          <w:ilvl w:val="0"/>
          <w:numId w:val="9"/>
        </w:numPr>
        <w:autoSpaceDE w:val="0"/>
        <w:autoSpaceDN w:val="0"/>
        <w:adjustRightInd w:val="0"/>
        <w:spacing w:after="0" w:line="240" w:lineRule="auto"/>
        <w:rPr>
          <w:rFonts w:ascii="Garamond" w:eastAsia="Times New Roman" w:hAnsi="Garamond" w:cs="Times New Roman"/>
          <w:b/>
          <w:bCs/>
          <w:sz w:val="24"/>
          <w:szCs w:val="24"/>
          <w:lang w:eastAsia="zh-CN"/>
        </w:rPr>
      </w:pPr>
      <w:r w:rsidRPr="005801E6">
        <w:rPr>
          <w:rFonts w:ascii="Garamond" w:eastAsia="Times New Roman" w:hAnsi="Garamond" w:cs="Times New Roman"/>
          <w:b/>
          <w:bCs/>
          <w:sz w:val="24"/>
          <w:szCs w:val="24"/>
          <w:lang w:eastAsia="zh-CN"/>
        </w:rPr>
        <w:t>d</w:t>
      </w:r>
      <w:r w:rsidR="007F22C6" w:rsidRPr="005801E6">
        <w:rPr>
          <w:rFonts w:ascii="Garamond" w:eastAsia="Times New Roman" w:hAnsi="Garamond" w:cs="Times New Roman"/>
          <w:b/>
          <w:bCs/>
          <w:sz w:val="24"/>
          <w:szCs w:val="24"/>
          <w:lang w:eastAsia="zh-CN"/>
        </w:rPr>
        <w:t>al personale esterno</w:t>
      </w:r>
      <w:r w:rsidRPr="005801E6">
        <w:rPr>
          <w:rFonts w:ascii="Garamond" w:eastAsia="Times New Roman" w:hAnsi="Garamond" w:cs="Times New Roman"/>
          <w:b/>
          <w:bCs/>
          <w:sz w:val="24"/>
          <w:szCs w:val="24"/>
          <w:lang w:eastAsia="zh-CN"/>
        </w:rPr>
        <w:t>.</w:t>
      </w:r>
    </w:p>
    <w:bookmarkEnd w:id="2"/>
    <w:p w14:paraId="737B85EC" w14:textId="77777777" w:rsidR="00A771FA" w:rsidRDefault="00A771FA" w:rsidP="00A771FA">
      <w:pPr>
        <w:autoSpaceDE w:val="0"/>
        <w:spacing w:after="0"/>
        <w:jc w:val="center"/>
        <w:rPr>
          <w:rFonts w:ascii="Garamond" w:eastAsia="MS Mincho" w:hAnsi="Garamond" w:cstheme="minorHAnsi"/>
          <w:b/>
          <w:bCs/>
          <w:color w:val="000000"/>
          <w:sz w:val="24"/>
          <w:szCs w:val="24"/>
          <w:lang w:eastAsia="ja-JP"/>
        </w:rPr>
      </w:pPr>
    </w:p>
    <w:p w14:paraId="69C5B39F" w14:textId="287A3622" w:rsidR="00DF635F" w:rsidRPr="00653441" w:rsidRDefault="00DF635F" w:rsidP="00A771FA">
      <w:pPr>
        <w:autoSpaceDE w:val="0"/>
        <w:spacing w:after="0"/>
        <w:jc w:val="center"/>
        <w:rPr>
          <w:rFonts w:ascii="Garamond" w:eastAsia="MS Mincho" w:hAnsi="Garamond" w:cstheme="minorHAnsi"/>
          <w:b/>
          <w:bCs/>
          <w:color w:val="000000"/>
          <w:sz w:val="24"/>
          <w:szCs w:val="24"/>
          <w:lang w:eastAsia="ja-JP"/>
        </w:rPr>
      </w:pPr>
      <w:r w:rsidRPr="00653441">
        <w:rPr>
          <w:rFonts w:ascii="Garamond" w:eastAsia="MS Mincho" w:hAnsi="Garamond" w:cstheme="minorHAnsi"/>
          <w:b/>
          <w:bCs/>
          <w:color w:val="000000"/>
          <w:sz w:val="24"/>
          <w:szCs w:val="24"/>
          <w:lang w:eastAsia="ja-JP"/>
        </w:rPr>
        <w:t>ART. 2</w:t>
      </w:r>
    </w:p>
    <w:p w14:paraId="6088BF04" w14:textId="77777777" w:rsidR="00DF635F" w:rsidRPr="00653441" w:rsidRDefault="00DF635F" w:rsidP="00A771FA">
      <w:pPr>
        <w:autoSpaceDE w:val="0"/>
        <w:spacing w:after="0"/>
        <w:jc w:val="center"/>
        <w:rPr>
          <w:rFonts w:ascii="Garamond" w:eastAsia="MS Mincho" w:hAnsi="Garamond" w:cstheme="minorHAnsi"/>
          <w:b/>
          <w:bCs/>
          <w:color w:val="000000"/>
          <w:sz w:val="24"/>
          <w:szCs w:val="24"/>
          <w:lang w:eastAsia="ja-JP"/>
        </w:rPr>
      </w:pPr>
      <w:r w:rsidRPr="00653441">
        <w:rPr>
          <w:rFonts w:ascii="Garamond" w:eastAsia="MS Mincho" w:hAnsi="Garamond" w:cstheme="minorHAnsi"/>
          <w:b/>
          <w:bCs/>
          <w:color w:val="000000"/>
          <w:sz w:val="24"/>
          <w:szCs w:val="24"/>
          <w:lang w:eastAsia="ja-JP"/>
        </w:rPr>
        <w:t>SVOLGIMENTO DELLE ATTIVITÀ</w:t>
      </w:r>
    </w:p>
    <w:p w14:paraId="2FA18A97" w14:textId="6E04323D" w:rsidR="00DF635F" w:rsidRPr="00653441" w:rsidRDefault="00DF635F" w:rsidP="00A771FA">
      <w:pPr>
        <w:numPr>
          <w:ilvl w:val="0"/>
          <w:numId w:val="3"/>
        </w:numPr>
        <w:suppressAutoHyphens/>
        <w:autoSpaceDE w:val="0"/>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Il periodo di realizzazione del Piano coprirà presumibilmente i mesi tra Gennaio 2023-</w:t>
      </w:r>
      <w:r w:rsidR="0010760D">
        <w:rPr>
          <w:rFonts w:ascii="Garamond" w:eastAsia="MS Mincho" w:hAnsi="Garamond" w:cstheme="minorHAnsi"/>
          <w:color w:val="000000"/>
          <w:sz w:val="24"/>
          <w:szCs w:val="24"/>
          <w:lang w:eastAsia="ja-JP"/>
        </w:rPr>
        <w:t xml:space="preserve">agosto </w:t>
      </w:r>
      <w:r w:rsidRPr="00653441">
        <w:rPr>
          <w:rFonts w:ascii="Garamond" w:eastAsia="MS Mincho" w:hAnsi="Garamond" w:cstheme="minorHAnsi"/>
          <w:color w:val="000000"/>
          <w:sz w:val="24"/>
          <w:szCs w:val="24"/>
          <w:lang w:eastAsia="ja-JP"/>
        </w:rPr>
        <w:t>2023.</w:t>
      </w:r>
    </w:p>
    <w:p w14:paraId="634E9ECA" w14:textId="77777777" w:rsidR="00DF635F" w:rsidRPr="00653441" w:rsidRDefault="00DF635F" w:rsidP="00A771FA">
      <w:pPr>
        <w:numPr>
          <w:ilvl w:val="0"/>
          <w:numId w:val="3"/>
        </w:numPr>
        <w:suppressAutoHyphens/>
        <w:autoSpaceDE w:val="0"/>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Le attività si svolgeranno prevalentemente presso la sede della Direzione Didattica 4° Circolo di Lecce.</w:t>
      </w:r>
    </w:p>
    <w:p w14:paraId="5A2EA6B7" w14:textId="77777777" w:rsidR="00DF635F" w:rsidRPr="00653441" w:rsidRDefault="00DF635F" w:rsidP="00A771FA">
      <w:pPr>
        <w:numPr>
          <w:ilvl w:val="0"/>
          <w:numId w:val="3"/>
        </w:numPr>
        <w:suppressAutoHyphens/>
        <w:autoSpaceDE w:val="0"/>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lastRenderedPageBreak/>
        <w:t>Alcuni incontri potranno svolgersi presso le strutture, messe a disposizione dai soggetti partner con cui la scuola ha stipulato delle Convenzioni e/o che hanno formalizzato delle apposite Dichiarazioni di interesse.</w:t>
      </w:r>
    </w:p>
    <w:p w14:paraId="4ABE9392" w14:textId="77777777" w:rsidR="00DF635F" w:rsidRPr="00653441" w:rsidRDefault="00DF635F" w:rsidP="00A771FA">
      <w:pPr>
        <w:numPr>
          <w:ilvl w:val="0"/>
          <w:numId w:val="3"/>
        </w:numPr>
        <w:suppressAutoHyphens/>
        <w:autoSpaceDE w:val="0"/>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Nel corso della realizzazione dei moduli, l’esperto esterno potrà essere eccezionalmente coadiuvato da figure messe a disposizione dai soggetti partner con cui la scuola ha stipulato delle Convenzioni e/o che hanno formalizzato delle apposite Dichiarazioni di interesse.</w:t>
      </w:r>
    </w:p>
    <w:p w14:paraId="3A932602" w14:textId="77777777" w:rsidR="00653441" w:rsidRPr="00653441" w:rsidRDefault="00653441" w:rsidP="00A771FA">
      <w:pPr>
        <w:spacing w:after="0"/>
        <w:jc w:val="center"/>
        <w:rPr>
          <w:rFonts w:ascii="Garamond" w:eastAsia="MS Mincho" w:hAnsi="Garamond" w:cstheme="minorHAnsi"/>
          <w:b/>
          <w:bCs/>
          <w:color w:val="000000"/>
          <w:sz w:val="24"/>
          <w:szCs w:val="24"/>
          <w:lang w:eastAsia="ja-JP"/>
        </w:rPr>
      </w:pPr>
    </w:p>
    <w:p w14:paraId="28A23704" w14:textId="00E05E6D" w:rsidR="00653441" w:rsidRPr="00653441" w:rsidRDefault="00653441" w:rsidP="00A771FA">
      <w:pPr>
        <w:spacing w:after="0"/>
        <w:jc w:val="center"/>
        <w:rPr>
          <w:rFonts w:ascii="Garamond" w:eastAsia="MS Mincho" w:hAnsi="Garamond" w:cstheme="minorHAnsi"/>
          <w:b/>
          <w:bCs/>
          <w:color w:val="000000"/>
          <w:sz w:val="24"/>
          <w:szCs w:val="24"/>
          <w:lang w:eastAsia="ja-JP"/>
        </w:rPr>
      </w:pPr>
      <w:r w:rsidRPr="00653441">
        <w:rPr>
          <w:rFonts w:ascii="Garamond" w:eastAsia="MS Mincho" w:hAnsi="Garamond" w:cstheme="minorHAnsi"/>
          <w:b/>
          <w:bCs/>
          <w:color w:val="000000"/>
          <w:sz w:val="24"/>
          <w:szCs w:val="24"/>
          <w:lang w:eastAsia="ja-JP"/>
        </w:rPr>
        <w:t>ART. 3</w:t>
      </w:r>
    </w:p>
    <w:p w14:paraId="722556C3" w14:textId="77777777" w:rsidR="00653441" w:rsidRPr="00653441" w:rsidRDefault="00653441" w:rsidP="00A771FA">
      <w:pPr>
        <w:spacing w:after="0"/>
        <w:jc w:val="center"/>
        <w:rPr>
          <w:rFonts w:ascii="Garamond" w:eastAsia="MS Mincho" w:hAnsi="Garamond" w:cstheme="minorHAnsi"/>
          <w:b/>
          <w:bCs/>
          <w:color w:val="000000"/>
          <w:sz w:val="24"/>
          <w:szCs w:val="24"/>
          <w:lang w:eastAsia="ja-JP"/>
        </w:rPr>
      </w:pPr>
      <w:r w:rsidRPr="00653441">
        <w:rPr>
          <w:rFonts w:ascii="Garamond" w:eastAsia="MS Mincho" w:hAnsi="Garamond" w:cstheme="minorHAnsi"/>
          <w:b/>
          <w:bCs/>
          <w:color w:val="000000"/>
          <w:sz w:val="24"/>
          <w:szCs w:val="24"/>
          <w:lang w:eastAsia="ja-JP"/>
        </w:rPr>
        <w:t>COMPITI DEL TUTOR D’AULA</w:t>
      </w:r>
    </w:p>
    <w:p w14:paraId="163CA318" w14:textId="77777777" w:rsidR="00653441" w:rsidRPr="00653441" w:rsidRDefault="00653441" w:rsidP="00A771FA">
      <w:pPr>
        <w:spacing w:after="0"/>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Il Tutor ha per compito essenziale quello di facilitare i processi di apprendimento degli allievi e collaborare con gli esperti e deve essere in possesso delle conoscenze, competenze ed esperiente specifiche richiesta dai singoli moduli.</w:t>
      </w:r>
    </w:p>
    <w:p w14:paraId="2F499B66" w14:textId="77777777" w:rsidR="00653441" w:rsidRPr="00653441" w:rsidRDefault="00653441" w:rsidP="00A771FA">
      <w:pPr>
        <w:spacing w:after="0"/>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Il Tutor:</w:t>
      </w:r>
    </w:p>
    <w:p w14:paraId="35DB5D11"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predispone, in collaborazione con l’esperto, una programmazione dettagliata dei contenuti dell’intervento, che dovranno essere suddivisi in moduli corrispondenti a segmenti disciplinari e competenze da acquisire;</w:t>
      </w:r>
    </w:p>
    <w:p w14:paraId="3B8E13D1"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cura le operazioni preliminari, in collaborazione con l’Ufficio amministrativo, indicate nel Manuale di procedura;</w:t>
      </w:r>
    </w:p>
    <w:p w14:paraId="549B0D12"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cura la compilazione della piattaforma GPU, in ordine alla presenza, alle firme dei corsisti, degli esperti e la propria, nonché gli orari di inizio e fine delle lezioni;</w:t>
      </w:r>
    </w:p>
    <w:p w14:paraId="5B5144B4"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segnala in tempo reale se il numero dei partecipanti scende di oltre un terzo del minimo o dello standard previsto;</w:t>
      </w:r>
    </w:p>
    <w:p w14:paraId="57C58D13"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cura il monitoraggio fisico del corso, contattando gli alunni in caso di assenza ingiustificata;</w:t>
      </w:r>
    </w:p>
    <w:p w14:paraId="50C1EA04"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si interfaccia con il Referente per la valutazione per le azioni di monitoraggio e di bilancio di competenza;</w:t>
      </w:r>
    </w:p>
    <w:p w14:paraId="3A3B8CAC"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mantiene il contatto con i Consigli di Classe di appartenenza dei corsisti per monitorare la ricaduta dell’intervento formativo sul curricolare;</w:t>
      </w:r>
    </w:p>
    <w:p w14:paraId="19906792" w14:textId="77777777" w:rsidR="00653441" w:rsidRP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partecipa ad incontri di coordinamento preliminari e successivi all’avvio delle attività;</w:t>
      </w:r>
    </w:p>
    <w:p w14:paraId="53E211A6" w14:textId="3A25ED39" w:rsidR="00653441" w:rsidRDefault="00653441"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53441">
        <w:rPr>
          <w:rFonts w:ascii="Garamond" w:eastAsia="MS Mincho" w:hAnsi="Garamond" w:cstheme="minorHAnsi"/>
          <w:color w:val="000000"/>
          <w:sz w:val="24"/>
          <w:szCs w:val="24"/>
          <w:lang w:eastAsia="ja-JP"/>
        </w:rPr>
        <w:t>registra giornalmente sulla piattaforma GPU i dati di competenza.</w:t>
      </w:r>
    </w:p>
    <w:p w14:paraId="5C0A887C" w14:textId="1B22E2A7" w:rsidR="00653441" w:rsidRDefault="00653441" w:rsidP="00A771FA">
      <w:pPr>
        <w:suppressAutoHyphens/>
        <w:spacing w:after="0" w:line="240" w:lineRule="auto"/>
        <w:jc w:val="both"/>
        <w:rPr>
          <w:rFonts w:ascii="Garamond" w:eastAsia="MS Mincho" w:hAnsi="Garamond" w:cstheme="minorHAnsi"/>
          <w:color w:val="000000"/>
          <w:sz w:val="24"/>
          <w:szCs w:val="24"/>
          <w:lang w:eastAsia="ja-JP"/>
        </w:rPr>
      </w:pPr>
    </w:p>
    <w:p w14:paraId="14F31CFF" w14:textId="77777777" w:rsidR="006C247B" w:rsidRPr="006C247B" w:rsidRDefault="006C247B" w:rsidP="00A771FA">
      <w:pPr>
        <w:spacing w:after="0"/>
        <w:jc w:val="center"/>
        <w:rPr>
          <w:rFonts w:ascii="Garamond" w:eastAsia="MS Mincho" w:hAnsi="Garamond" w:cstheme="minorHAnsi"/>
          <w:b/>
          <w:bCs/>
          <w:color w:val="000000"/>
          <w:sz w:val="24"/>
          <w:szCs w:val="24"/>
          <w:lang w:eastAsia="ja-JP"/>
        </w:rPr>
      </w:pPr>
      <w:r w:rsidRPr="006C247B">
        <w:rPr>
          <w:rFonts w:ascii="Garamond" w:eastAsia="MS Mincho" w:hAnsi="Garamond" w:cstheme="minorHAnsi"/>
          <w:b/>
          <w:bCs/>
          <w:color w:val="000000"/>
          <w:sz w:val="24"/>
          <w:szCs w:val="24"/>
          <w:lang w:eastAsia="ja-JP"/>
        </w:rPr>
        <w:t>ART. 4</w:t>
      </w:r>
    </w:p>
    <w:p w14:paraId="4DAC12F7" w14:textId="77777777" w:rsidR="006C247B" w:rsidRPr="006C247B" w:rsidRDefault="006C247B" w:rsidP="00A771FA">
      <w:pPr>
        <w:spacing w:after="0"/>
        <w:jc w:val="center"/>
        <w:rPr>
          <w:rFonts w:ascii="Garamond" w:eastAsia="MS Mincho" w:hAnsi="Garamond" w:cstheme="minorHAnsi"/>
          <w:b/>
          <w:bCs/>
          <w:color w:val="000000"/>
          <w:sz w:val="24"/>
          <w:szCs w:val="24"/>
          <w:lang w:eastAsia="ja-JP"/>
        </w:rPr>
      </w:pPr>
      <w:r w:rsidRPr="006C247B">
        <w:rPr>
          <w:rFonts w:ascii="Garamond" w:eastAsia="MS Mincho" w:hAnsi="Garamond" w:cstheme="minorHAnsi"/>
          <w:b/>
          <w:bCs/>
          <w:color w:val="000000"/>
          <w:sz w:val="24"/>
          <w:szCs w:val="24"/>
          <w:lang w:eastAsia="ja-JP"/>
        </w:rPr>
        <w:t>COMPITI DEL REFERENTE PER LA VALUTAZIONE</w:t>
      </w:r>
    </w:p>
    <w:p w14:paraId="575AF33C"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Il Referente per la valutazione coordina e sostiene le azioni di valutazione interna a ciascun proposta/modulo proposte dagli esperti e dai tutor e garantisce l’interfaccia con le azioni esterne, nazionali e internazionali, di valutazione. Il citato referente per la valutazione avrà la funzione di coordinare le attività valutative riguardanti l’intero progetto della scuola, con il compito di verificare, sia in itinere che ex-post, l’andamento e gli esiti degli interventi, interfacciandosi costantemente con l’Autorità di gestione e gli altri soggetti coinvolti nella valutazione del Programma.</w:t>
      </w:r>
    </w:p>
    <w:p w14:paraId="573229A6"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Tutti i moduli formativi devono sempre prevedere momenti di valutazione formativa e sommativa, finalizzati a verificare le competenze in ingresso dei discenti, ad accompagnare e sostenere i processi di apprendimento, a promuovere la consapevolezza dell’acquisizione di quanto trattato nel modulo, a riconoscere, in modo obiettivo, i progressi compiuti e a restituire ai corsisti, un giudizio complessivo sulla loro partecipazione e i livelli raggiunti. In definitiva, il Referente per la valutazione:</w:t>
      </w:r>
    </w:p>
    <w:p w14:paraId="3A74B1E0"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 verifica le competenze in ingresso dei discenti;</w:t>
      </w:r>
    </w:p>
    <w:p w14:paraId="29D8BFC9"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 accompagna e sostiene i processi di apprendimento;</w:t>
      </w:r>
    </w:p>
    <w:p w14:paraId="7B423A96"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 promuove la consapevolezza dell’acquisizione di quanto trattato nel corso;</w:t>
      </w:r>
    </w:p>
    <w:p w14:paraId="36CE9204"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 riconosce in modo obiettivo i progressi compiuti;</w:t>
      </w:r>
    </w:p>
    <w:p w14:paraId="2DC4714E"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 restituisce ai corsisti un giudizio complessivo sulla loro partecipazione e sui livelli raggiunti.</w:t>
      </w:r>
    </w:p>
    <w:p w14:paraId="643B8C9C"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lastRenderedPageBreak/>
        <w:t>Compiti assegnati:</w:t>
      </w:r>
    </w:p>
    <w:p w14:paraId="5B8E1D41"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Coordinamento delle azioni di valutazione del Piano, fra interventi di una stessa azione, fra le diverse azioni di uno stesso obiettivo e fra i diversi obiettivi;</w:t>
      </w:r>
    </w:p>
    <w:p w14:paraId="7605259F"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Supervisione della raccolta dei dati nell’Istituto;</w:t>
      </w:r>
    </w:p>
    <w:p w14:paraId="3E812AE4"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Coordinamento dei momenti di informazione e di formazione;</w:t>
      </w:r>
    </w:p>
    <w:p w14:paraId="7C57367B"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Partecipa ad incontri di verifica in itinere e finali rispetto alle attività nei moduli;</w:t>
      </w:r>
    </w:p>
    <w:p w14:paraId="38D1FBBA" w14:textId="65A65F5F" w:rsid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b/>
          <w:bCs/>
          <w:color w:val="000000"/>
          <w:sz w:val="24"/>
          <w:szCs w:val="24"/>
          <w:u w:val="single"/>
          <w:lang w:eastAsia="ja-JP"/>
        </w:rPr>
        <w:t>Cura dei rapporti fra i diversi soggetti interni ed esterni, coinvolti nelle attività di valutazione</w:t>
      </w:r>
      <w:r w:rsidRPr="006C247B">
        <w:rPr>
          <w:rFonts w:ascii="Garamond" w:eastAsia="MS Mincho" w:hAnsi="Garamond" w:cstheme="minorHAnsi"/>
          <w:color w:val="000000"/>
          <w:sz w:val="24"/>
          <w:szCs w:val="24"/>
          <w:lang w:eastAsia="ja-JP"/>
        </w:rPr>
        <w:t>.</w:t>
      </w:r>
    </w:p>
    <w:p w14:paraId="7F13EB23" w14:textId="3A3095C1" w:rsidR="006C247B" w:rsidRDefault="006C247B" w:rsidP="00A771FA">
      <w:pPr>
        <w:suppressAutoHyphens/>
        <w:spacing w:after="0" w:line="240" w:lineRule="auto"/>
        <w:jc w:val="both"/>
        <w:rPr>
          <w:rFonts w:ascii="Garamond" w:eastAsia="MS Mincho" w:hAnsi="Garamond" w:cstheme="minorHAnsi"/>
          <w:color w:val="000000"/>
          <w:sz w:val="24"/>
          <w:szCs w:val="24"/>
          <w:lang w:eastAsia="ja-JP"/>
        </w:rPr>
      </w:pPr>
    </w:p>
    <w:p w14:paraId="6218DA79" w14:textId="77777777" w:rsidR="006C247B" w:rsidRPr="006C247B" w:rsidRDefault="006C247B" w:rsidP="00A771FA">
      <w:pPr>
        <w:spacing w:after="0"/>
        <w:jc w:val="center"/>
        <w:rPr>
          <w:rFonts w:ascii="Garamond" w:eastAsia="MS Mincho" w:hAnsi="Garamond" w:cstheme="minorHAnsi"/>
          <w:b/>
          <w:bCs/>
          <w:color w:val="000000"/>
          <w:sz w:val="24"/>
          <w:szCs w:val="24"/>
          <w:lang w:eastAsia="ja-JP"/>
        </w:rPr>
      </w:pPr>
      <w:r w:rsidRPr="006C247B">
        <w:rPr>
          <w:rFonts w:ascii="Garamond" w:eastAsia="MS Mincho" w:hAnsi="Garamond" w:cstheme="minorHAnsi"/>
          <w:b/>
          <w:bCs/>
          <w:color w:val="000000"/>
          <w:sz w:val="24"/>
          <w:szCs w:val="24"/>
          <w:lang w:eastAsia="ja-JP"/>
        </w:rPr>
        <w:t>ART. 5</w:t>
      </w:r>
    </w:p>
    <w:p w14:paraId="6E822E18" w14:textId="77777777" w:rsidR="006C247B" w:rsidRPr="006C247B" w:rsidRDefault="006C247B" w:rsidP="00A771FA">
      <w:pPr>
        <w:spacing w:after="0"/>
        <w:jc w:val="center"/>
        <w:rPr>
          <w:rFonts w:ascii="Garamond" w:eastAsia="MS Mincho" w:hAnsi="Garamond" w:cstheme="minorHAnsi"/>
          <w:b/>
          <w:bCs/>
          <w:color w:val="000000"/>
          <w:sz w:val="24"/>
          <w:szCs w:val="24"/>
          <w:lang w:eastAsia="ja-JP"/>
        </w:rPr>
      </w:pPr>
      <w:r w:rsidRPr="006C247B">
        <w:rPr>
          <w:rFonts w:ascii="Garamond" w:eastAsia="MS Mincho" w:hAnsi="Garamond" w:cstheme="minorHAnsi"/>
          <w:b/>
          <w:bCs/>
          <w:color w:val="000000"/>
          <w:sz w:val="24"/>
          <w:szCs w:val="24"/>
          <w:lang w:eastAsia="ja-JP"/>
        </w:rPr>
        <w:t>COMPITI degli ESPERTI</w:t>
      </w:r>
    </w:p>
    <w:p w14:paraId="1627C5C3"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Gli esperti che saranno reclutati a seguito di risultato positivo della selezione prevista, dovranno obbligatoriamente assumere e portare a termine gli impegni di seguito elencati:</w:t>
      </w:r>
    </w:p>
    <w:p w14:paraId="0EDA8124"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rispettare il calendario delle attività concordato all’inizio del percorso;</w:t>
      </w:r>
    </w:p>
    <w:p w14:paraId="6F98F780"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svolgere attività di docenza per il numero di ore previsto dal relativo contratto;</w:t>
      </w:r>
    </w:p>
    <w:p w14:paraId="5A5BD6E5"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partecipare ad eventuali incontri propedeutici alla realizzazione delle attività e ad eventuali incontri in itinere finalizzati alla rimodulazione degli aspetti didattici e organizzativi;</w:t>
      </w:r>
    </w:p>
    <w:p w14:paraId="104FF087"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predisporre, in collaborazione con i Tutor interni alla scuola, un piano dettagliato dei contenuti dell’intervento;</w:t>
      </w:r>
    </w:p>
    <w:p w14:paraId="65CB1CA5"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preparare il materiale didattico necessario alle attività da svolgere e consegnarne copia ai corsisti, al docente tutor e al Referente per la valutazione;</w:t>
      </w:r>
    </w:p>
    <w:p w14:paraId="3C16C939"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rilevare le conoscenze, abilità e competenze di ingresso dei singoli corsisti;</w:t>
      </w:r>
    </w:p>
    <w:p w14:paraId="51325D08"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facilitare i processi di apprendimento dei corsisti, adottando tutte le strategie didattiche adatte ai bisogni formativi dei corsisti;</w:t>
      </w:r>
    </w:p>
    <w:p w14:paraId="1427E722"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gestire, d’intesa con i tutor, le attività di verifica intermedia e finale degli apprendimenti e la certificazione delle competenze;</w:t>
      </w:r>
    </w:p>
    <w:p w14:paraId="59DAB40E" w14:textId="420C2049"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inserire nella piattaforma ministeriale la documentazione riferita alle varie attività svolte, d’intesa con il docente tutor, il Referente per la valutazione ed eventuali altre figure di supporto alla gestione del Piano, come da Manuale di procedura di cui al prot. n. 3577 del 23 febbraio 2018;</w:t>
      </w:r>
    </w:p>
    <w:p w14:paraId="363A5979"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produrre materiali didattici di tipo metodologico in linea con gli obiettivi di ciascun modulo;</w:t>
      </w:r>
    </w:p>
    <w:p w14:paraId="77874F5F" w14:textId="77777777" w:rsidR="006C247B" w:rsidRP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redigere una relazione finale sull’esperienza svolta;</w:t>
      </w:r>
    </w:p>
    <w:p w14:paraId="1CFCD63E" w14:textId="3208315E" w:rsidR="006C247B" w:rsidRDefault="006C247B" w:rsidP="00A771FA">
      <w:pPr>
        <w:numPr>
          <w:ilvl w:val="0"/>
          <w:numId w:val="4"/>
        </w:numPr>
        <w:suppressAutoHyphens/>
        <w:spacing w:after="0" w:line="240" w:lineRule="auto"/>
        <w:jc w:val="both"/>
        <w:rPr>
          <w:rFonts w:ascii="Garamond" w:eastAsia="MS Mincho" w:hAnsi="Garamond" w:cstheme="minorHAnsi"/>
          <w:color w:val="000000"/>
          <w:sz w:val="24"/>
          <w:szCs w:val="24"/>
          <w:lang w:eastAsia="ja-JP"/>
        </w:rPr>
      </w:pPr>
      <w:r w:rsidRPr="006C247B">
        <w:rPr>
          <w:rFonts w:ascii="Garamond" w:eastAsia="MS Mincho" w:hAnsi="Garamond" w:cstheme="minorHAnsi"/>
          <w:color w:val="000000"/>
          <w:sz w:val="24"/>
          <w:szCs w:val="24"/>
          <w:lang w:eastAsia="ja-JP"/>
        </w:rPr>
        <w:t>partecipare alle riunioni programmate dall’Istituzione scolastica in merito alla realizzazione del modulo e tale attività rientra nel suo incarico.</w:t>
      </w:r>
    </w:p>
    <w:p w14:paraId="7F5AA981" w14:textId="77777777" w:rsidR="0010760D" w:rsidRPr="006C247B" w:rsidRDefault="0010760D" w:rsidP="00847606">
      <w:pPr>
        <w:suppressAutoHyphens/>
        <w:spacing w:after="0" w:line="240" w:lineRule="auto"/>
        <w:ind w:left="720"/>
        <w:jc w:val="both"/>
        <w:rPr>
          <w:rFonts w:ascii="Garamond" w:eastAsia="MS Mincho" w:hAnsi="Garamond" w:cstheme="minorHAnsi"/>
          <w:color w:val="000000"/>
          <w:sz w:val="24"/>
          <w:szCs w:val="24"/>
          <w:lang w:eastAsia="ja-JP"/>
        </w:rPr>
      </w:pPr>
    </w:p>
    <w:p w14:paraId="411F8766" w14:textId="1BC12881" w:rsidR="006C247B" w:rsidRPr="00B24166" w:rsidRDefault="006C247B" w:rsidP="00A771FA">
      <w:pPr>
        <w:pStyle w:val="Paragrafoelenco"/>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r w:rsidRPr="00B24166">
        <w:rPr>
          <w:rFonts w:ascii="Garamond" w:eastAsia="MS Mincho" w:hAnsi="Garamond" w:cstheme="minorHAnsi"/>
          <w:b/>
          <w:bCs/>
          <w:color w:val="000000"/>
          <w:sz w:val="24"/>
          <w:szCs w:val="24"/>
          <w:lang w:eastAsia="ja-JP"/>
        </w:rPr>
        <w:t xml:space="preserve">ART. </w:t>
      </w:r>
      <w:r w:rsidR="00B24166" w:rsidRPr="00B24166">
        <w:rPr>
          <w:rFonts w:ascii="Garamond" w:eastAsia="MS Mincho" w:hAnsi="Garamond" w:cstheme="minorHAnsi"/>
          <w:b/>
          <w:bCs/>
          <w:color w:val="000000"/>
          <w:sz w:val="24"/>
          <w:szCs w:val="24"/>
          <w:lang w:eastAsia="ja-JP"/>
        </w:rPr>
        <w:t>6</w:t>
      </w:r>
    </w:p>
    <w:p w14:paraId="719A1FE1" w14:textId="77777777" w:rsidR="006C247B" w:rsidRPr="00B24166" w:rsidRDefault="006C247B" w:rsidP="00A771FA">
      <w:pPr>
        <w:pStyle w:val="Paragrafoelenco"/>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r w:rsidRPr="00B24166">
        <w:rPr>
          <w:rFonts w:ascii="Garamond" w:eastAsia="MS Mincho" w:hAnsi="Garamond" w:cstheme="minorHAnsi"/>
          <w:b/>
          <w:bCs/>
          <w:color w:val="000000"/>
          <w:sz w:val="24"/>
          <w:szCs w:val="24"/>
          <w:lang w:eastAsia="ja-JP"/>
        </w:rPr>
        <w:t>DURATA DELL’INCARICO E COMPENSO TUTOR</w:t>
      </w:r>
    </w:p>
    <w:p w14:paraId="40C5F40C" w14:textId="77777777" w:rsidR="006C247B" w:rsidRPr="006C247B" w:rsidRDefault="006C247B" w:rsidP="00A771FA">
      <w:pPr>
        <w:pStyle w:val="Paragrafoelenco"/>
        <w:widowControl w:val="0"/>
        <w:tabs>
          <w:tab w:val="left" w:pos="3360"/>
          <w:tab w:val="left" w:pos="4540"/>
          <w:tab w:val="left" w:pos="8140"/>
        </w:tabs>
        <w:autoSpaceDE w:val="0"/>
        <w:spacing w:after="0"/>
        <w:jc w:val="center"/>
        <w:rPr>
          <w:rFonts w:ascii="Garamond" w:hAnsi="Garamond"/>
          <w:b/>
          <w:color w:val="000000"/>
          <w:u w:val="single"/>
        </w:rPr>
      </w:pPr>
    </w:p>
    <w:p w14:paraId="05304D33" w14:textId="77777777" w:rsidR="006C247B" w:rsidRPr="00B24166" w:rsidRDefault="006C247B" w:rsidP="00A771FA">
      <w:pPr>
        <w:pStyle w:val="Paragrafoelenco"/>
        <w:numPr>
          <w:ilvl w:val="0"/>
          <w:numId w:val="4"/>
        </w:numPr>
        <w:autoSpaceDE w:val="0"/>
        <w:spacing w:after="0"/>
        <w:jc w:val="both"/>
        <w:rPr>
          <w:rFonts w:ascii="Garamond" w:eastAsia="MS Mincho" w:hAnsi="Garamond" w:cstheme="minorHAnsi"/>
          <w:color w:val="000000"/>
          <w:sz w:val="24"/>
          <w:szCs w:val="24"/>
          <w:lang w:eastAsia="ja-JP"/>
        </w:rPr>
      </w:pPr>
      <w:r w:rsidRPr="006C247B">
        <w:rPr>
          <w:rFonts w:ascii="Garamond" w:hAnsi="Garamond"/>
          <w:bCs/>
        </w:rPr>
        <w:t xml:space="preserve">Il </w:t>
      </w:r>
      <w:r w:rsidRPr="00B24166">
        <w:rPr>
          <w:rFonts w:ascii="Garamond" w:eastAsia="MS Mincho" w:hAnsi="Garamond" w:cstheme="minorHAnsi"/>
          <w:color w:val="000000"/>
          <w:sz w:val="24"/>
          <w:szCs w:val="24"/>
          <w:lang w:eastAsia="ja-JP"/>
        </w:rPr>
        <w:t xml:space="preserve">compenso orario massimo per le attività di Tutor (nr. ore 30) è stabilito in € 30,00 (trenta/00). Il suddetto importo è onnicomprensivo di tutte le ritenute previdenziali e fiscali, nonché dell’IRAP (8,50%), della quota INPS ex INPDAP (24,20%) a carico dell’Istituto e ogni altro onere di natura fiscale, previdenziale </w:t>
      </w:r>
      <w:proofErr w:type="spellStart"/>
      <w:r w:rsidRPr="00B24166">
        <w:rPr>
          <w:rFonts w:ascii="Garamond" w:eastAsia="MS Mincho" w:hAnsi="Garamond" w:cstheme="minorHAnsi"/>
          <w:color w:val="000000"/>
          <w:sz w:val="24"/>
          <w:szCs w:val="24"/>
          <w:lang w:eastAsia="ja-JP"/>
        </w:rPr>
        <w:t>ed</w:t>
      </w:r>
      <w:proofErr w:type="spellEnd"/>
      <w:r w:rsidRPr="00B24166">
        <w:rPr>
          <w:rFonts w:ascii="Garamond" w:eastAsia="MS Mincho" w:hAnsi="Garamond" w:cstheme="minorHAnsi"/>
          <w:color w:val="000000"/>
          <w:sz w:val="24"/>
          <w:szCs w:val="24"/>
          <w:lang w:eastAsia="ja-JP"/>
        </w:rPr>
        <w:t xml:space="preserve"> assistenziale che dovesse intervenire per effetto di nuove disposizioni normative, anche della eventuale quota a carico dell’Istituto. </w:t>
      </w:r>
    </w:p>
    <w:p w14:paraId="290E5307" w14:textId="77777777" w:rsidR="006C247B" w:rsidRPr="00B24166" w:rsidRDefault="006C247B" w:rsidP="00A771FA">
      <w:pPr>
        <w:pStyle w:val="Paragrafoelenco"/>
        <w:widowControl w:val="0"/>
        <w:numPr>
          <w:ilvl w:val="0"/>
          <w:numId w:val="4"/>
        </w:numPr>
        <w:tabs>
          <w:tab w:val="left" w:pos="3360"/>
          <w:tab w:val="left" w:pos="4540"/>
          <w:tab w:val="left" w:pos="8140"/>
        </w:tabs>
        <w:autoSpaceDE w:val="0"/>
        <w:spacing w:after="0"/>
        <w:jc w:val="both"/>
        <w:rPr>
          <w:rFonts w:ascii="Garamond" w:eastAsia="MS Mincho" w:hAnsi="Garamond" w:cstheme="minorHAnsi"/>
          <w:b/>
          <w:bCs/>
          <w:color w:val="000000"/>
          <w:sz w:val="24"/>
          <w:szCs w:val="24"/>
          <w:u w:val="single"/>
          <w:lang w:eastAsia="ja-JP"/>
        </w:rPr>
      </w:pPr>
      <w:r w:rsidRPr="00B24166">
        <w:rPr>
          <w:rFonts w:ascii="Garamond" w:eastAsia="MS Mincho" w:hAnsi="Garamond" w:cstheme="minorHAnsi"/>
          <w:b/>
          <w:bCs/>
          <w:color w:val="000000"/>
          <w:sz w:val="24"/>
          <w:szCs w:val="24"/>
          <w:u w:val="single"/>
          <w:lang w:eastAsia="ja-JP"/>
        </w:rPr>
        <w:t xml:space="preserve">Il compenso sarà erogato, per le ore effettivamente svolte, dopo la chiusura del modulo sulla piattaforma GPU. Le attività oggetto del presente bando si svolgeranno in orario extra curricolare. </w:t>
      </w:r>
    </w:p>
    <w:p w14:paraId="75E636B6" w14:textId="2E6876BF" w:rsidR="00B24166" w:rsidRPr="00B24166" w:rsidRDefault="00B24166" w:rsidP="00A771FA">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r w:rsidRPr="00B24166">
        <w:rPr>
          <w:rFonts w:ascii="Garamond" w:eastAsia="MS Mincho" w:hAnsi="Garamond" w:cstheme="minorHAnsi"/>
          <w:b/>
          <w:bCs/>
          <w:color w:val="000000"/>
          <w:sz w:val="24"/>
          <w:szCs w:val="24"/>
          <w:lang w:eastAsia="ja-JP"/>
        </w:rPr>
        <w:t>ART. 7</w:t>
      </w:r>
    </w:p>
    <w:p w14:paraId="1BCDE0CD" w14:textId="77777777" w:rsidR="00B24166" w:rsidRPr="00B24166" w:rsidRDefault="00B24166" w:rsidP="00A771FA">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r w:rsidRPr="00B24166">
        <w:rPr>
          <w:rFonts w:ascii="Garamond" w:eastAsia="MS Mincho" w:hAnsi="Garamond" w:cstheme="minorHAnsi"/>
          <w:b/>
          <w:bCs/>
          <w:color w:val="000000"/>
          <w:sz w:val="24"/>
          <w:szCs w:val="24"/>
          <w:lang w:eastAsia="ja-JP"/>
        </w:rPr>
        <w:t xml:space="preserve">DURATA DELL’INCARICO E COMPENSO </w:t>
      </w:r>
      <w:r w:rsidRPr="00B24166">
        <w:rPr>
          <w:rFonts w:ascii="Garamond" w:eastAsia="MS Mincho" w:hAnsi="Garamond" w:cstheme="minorHAnsi"/>
          <w:b/>
          <w:bCs/>
          <w:color w:val="000000"/>
          <w:sz w:val="24"/>
          <w:szCs w:val="24"/>
          <w:u w:val="single"/>
          <w:lang w:eastAsia="ja-JP"/>
        </w:rPr>
        <w:t>REFERENTE PER LA VALUTAZIONE</w:t>
      </w:r>
    </w:p>
    <w:p w14:paraId="604DEA65" w14:textId="7FE80E2A" w:rsidR="00B24166" w:rsidRP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 xml:space="preserve">Il compenso orario massimo per le attività del Referente per la Valutazione (nr. Ore 30) è stabilito in € </w:t>
      </w:r>
      <w:r w:rsidR="00847606">
        <w:rPr>
          <w:rFonts w:ascii="Garamond" w:eastAsia="MS Mincho" w:hAnsi="Garamond" w:cstheme="minorHAnsi"/>
          <w:color w:val="000000"/>
          <w:sz w:val="24"/>
          <w:szCs w:val="24"/>
          <w:lang w:eastAsia="ja-JP"/>
        </w:rPr>
        <w:t>17,50</w:t>
      </w:r>
      <w:r w:rsidRPr="00B24166">
        <w:rPr>
          <w:rFonts w:ascii="Garamond" w:eastAsia="MS Mincho" w:hAnsi="Garamond" w:cstheme="minorHAnsi"/>
          <w:color w:val="000000"/>
          <w:sz w:val="24"/>
          <w:szCs w:val="24"/>
          <w:lang w:eastAsia="ja-JP"/>
        </w:rPr>
        <w:t xml:space="preserve"> (</w:t>
      </w:r>
      <w:proofErr w:type="spellStart"/>
      <w:r w:rsidRPr="00B24166">
        <w:rPr>
          <w:rFonts w:ascii="Garamond" w:eastAsia="MS Mincho" w:hAnsi="Garamond" w:cstheme="minorHAnsi"/>
          <w:b/>
          <w:bCs/>
          <w:color w:val="000000"/>
          <w:sz w:val="24"/>
          <w:szCs w:val="24"/>
          <w:lang w:eastAsia="ja-JP"/>
        </w:rPr>
        <w:t>diciassettecinquanta</w:t>
      </w:r>
      <w:proofErr w:type="spellEnd"/>
      <w:r w:rsidRPr="00B24166">
        <w:rPr>
          <w:rFonts w:ascii="Garamond" w:eastAsia="MS Mincho" w:hAnsi="Garamond" w:cstheme="minorHAnsi"/>
          <w:b/>
          <w:bCs/>
          <w:color w:val="000000"/>
          <w:sz w:val="24"/>
          <w:szCs w:val="24"/>
          <w:lang w:eastAsia="ja-JP"/>
        </w:rPr>
        <w:t>/</w:t>
      </w:r>
      <w:r w:rsidRPr="00B24166">
        <w:rPr>
          <w:rFonts w:ascii="Garamond" w:eastAsia="MS Mincho" w:hAnsi="Garamond" w:cstheme="minorHAnsi"/>
          <w:color w:val="000000"/>
          <w:sz w:val="24"/>
          <w:szCs w:val="24"/>
          <w:lang w:eastAsia="ja-JP"/>
        </w:rPr>
        <w:t xml:space="preserve">00) lordo </w:t>
      </w:r>
      <w:r w:rsidR="00847606">
        <w:rPr>
          <w:rFonts w:ascii="Garamond" w:eastAsia="MS Mincho" w:hAnsi="Garamond" w:cstheme="minorHAnsi"/>
          <w:color w:val="000000"/>
          <w:sz w:val="24"/>
          <w:szCs w:val="24"/>
          <w:lang w:eastAsia="ja-JP"/>
        </w:rPr>
        <w:t>dipendente</w:t>
      </w:r>
      <w:r w:rsidRPr="00B24166">
        <w:rPr>
          <w:rFonts w:ascii="Garamond" w:eastAsia="MS Mincho" w:hAnsi="Garamond" w:cstheme="minorHAnsi"/>
          <w:color w:val="000000"/>
          <w:sz w:val="24"/>
          <w:szCs w:val="24"/>
          <w:lang w:eastAsia="ja-JP"/>
        </w:rPr>
        <w:t xml:space="preserve"> per ogni ora. </w:t>
      </w:r>
      <w:r w:rsidR="00847606">
        <w:rPr>
          <w:rFonts w:ascii="Garamond" w:eastAsia="MS Mincho" w:hAnsi="Garamond" w:cstheme="minorHAnsi"/>
          <w:color w:val="000000"/>
          <w:sz w:val="24"/>
          <w:szCs w:val="24"/>
          <w:lang w:eastAsia="ja-JP"/>
        </w:rPr>
        <w:t>L’importo lordo Stato corrispondente è di euro 696,60</w:t>
      </w:r>
      <w:r w:rsidRPr="00B24166">
        <w:rPr>
          <w:rFonts w:ascii="Garamond" w:eastAsia="MS Mincho" w:hAnsi="Garamond" w:cstheme="minorHAnsi"/>
          <w:color w:val="000000"/>
          <w:sz w:val="24"/>
          <w:szCs w:val="24"/>
          <w:lang w:eastAsia="ja-JP"/>
        </w:rPr>
        <w:t xml:space="preserve"> (23,22 x 30).</w:t>
      </w:r>
    </w:p>
    <w:p w14:paraId="282607AC" w14:textId="4427F278" w:rsid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lastRenderedPageBreak/>
        <w:t xml:space="preserve">Sarà versata l’IRAP (8,50%) nonché la quota previdenziale INPS ex INPDAP (24,20%) a carico dell’Istituto. Il compenso sarà erogato, per le ore effettivamente svolte, dopo la chiusura del progetto sulla piattaforma GPU. Le attività oggetto del presente bando si svolgeranno eccedente l’orario di servizio. </w:t>
      </w:r>
    </w:p>
    <w:p w14:paraId="2ACD9A22" w14:textId="34226461" w:rsidR="00B24166" w:rsidRPr="00B24166" w:rsidRDefault="00B24166" w:rsidP="00A771FA">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r w:rsidRPr="00B24166">
        <w:rPr>
          <w:rFonts w:ascii="Garamond" w:eastAsia="MS Mincho" w:hAnsi="Garamond" w:cstheme="minorHAnsi"/>
          <w:b/>
          <w:bCs/>
          <w:color w:val="000000"/>
          <w:sz w:val="24"/>
          <w:szCs w:val="24"/>
          <w:lang w:eastAsia="ja-JP"/>
        </w:rPr>
        <w:t>ART. 8</w:t>
      </w:r>
    </w:p>
    <w:p w14:paraId="2C9EE098" w14:textId="77777777" w:rsidR="00B24166" w:rsidRPr="00B24166" w:rsidRDefault="00B24166" w:rsidP="00A771FA">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u w:val="single"/>
          <w:lang w:eastAsia="ja-JP"/>
        </w:rPr>
      </w:pPr>
      <w:r w:rsidRPr="00B24166">
        <w:rPr>
          <w:rFonts w:ascii="Garamond" w:eastAsia="MS Mincho" w:hAnsi="Garamond" w:cstheme="minorHAnsi"/>
          <w:b/>
          <w:bCs/>
          <w:color w:val="000000"/>
          <w:sz w:val="24"/>
          <w:szCs w:val="24"/>
          <w:lang w:eastAsia="ja-JP"/>
        </w:rPr>
        <w:t xml:space="preserve">DURATA DELL’INCARICO E COMPENSO </w:t>
      </w:r>
      <w:r w:rsidRPr="00B24166">
        <w:rPr>
          <w:rFonts w:ascii="Garamond" w:eastAsia="MS Mincho" w:hAnsi="Garamond" w:cstheme="minorHAnsi"/>
          <w:b/>
          <w:bCs/>
          <w:color w:val="000000"/>
          <w:sz w:val="24"/>
          <w:szCs w:val="24"/>
          <w:u w:val="single"/>
          <w:lang w:eastAsia="ja-JP"/>
        </w:rPr>
        <w:t>ESPERTO</w:t>
      </w:r>
    </w:p>
    <w:p w14:paraId="35690998" w14:textId="77777777" w:rsidR="00B24166" w:rsidRP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 xml:space="preserve">La prestazione professionale degli esperti esterni sarà retribuita con € 70,00 (importo lordo Stato) per ogni ora di docenza effettivamente svolta, onnicomprensiva anche di eventuali impegni riguardanti la progettazione, verifica, valutazione e documentazione del modulo di competenza. Il suddetto importo comprende tutte le ritenute previdenziali e fiscali, nonché l’IRAP (8.50%), la quota INPS ex INPDAP (24,20%) a carico dell’Istituto e ogni altro onere di natura fiscale, previdenziale </w:t>
      </w:r>
      <w:proofErr w:type="spellStart"/>
      <w:r w:rsidRPr="00B24166">
        <w:rPr>
          <w:rFonts w:ascii="Garamond" w:eastAsia="MS Mincho" w:hAnsi="Garamond" w:cstheme="minorHAnsi"/>
          <w:color w:val="000000"/>
          <w:sz w:val="24"/>
          <w:szCs w:val="24"/>
          <w:lang w:eastAsia="ja-JP"/>
        </w:rPr>
        <w:t>ed</w:t>
      </w:r>
      <w:proofErr w:type="spellEnd"/>
      <w:r w:rsidRPr="00B24166">
        <w:rPr>
          <w:rFonts w:ascii="Garamond" w:eastAsia="MS Mincho" w:hAnsi="Garamond" w:cstheme="minorHAnsi"/>
          <w:color w:val="000000"/>
          <w:sz w:val="24"/>
          <w:szCs w:val="24"/>
          <w:lang w:eastAsia="ja-JP"/>
        </w:rPr>
        <w:t xml:space="preserve"> assistenziale che dovesse intervenire per effetto di nuove disposizioni normative, anche della eventuale quota a carico dell’Istituto</w:t>
      </w:r>
    </w:p>
    <w:p w14:paraId="19A1EED4" w14:textId="77777777" w:rsidR="00B24166" w:rsidRP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Sul compenso, che sarà corrisposto in relazione alle ore effettivamente svolte, saranno applicate le ritenute fiscali nella misura prevista dalle vigenti disposizioni di legge.</w:t>
      </w:r>
    </w:p>
    <w:p w14:paraId="7453EFFD" w14:textId="77777777" w:rsidR="00B24166" w:rsidRP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La prestazione degli esperti esterni non darà luogo a trattamento previdenziale e/o assistenziale né a trattamento di fine rapporto.</w:t>
      </w:r>
    </w:p>
    <w:p w14:paraId="532AA6DC" w14:textId="77777777" w:rsidR="00B24166" w:rsidRP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L’esperto dovrà provvedere in proprio alla copertura assicurativa per infortuni e responsabilità civile.</w:t>
      </w:r>
    </w:p>
    <w:p w14:paraId="265019C5" w14:textId="77777777" w:rsidR="00B24166" w:rsidRP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La liquidazione dei compensi avverrà previo effettivo accredito dei finanziamenti da parte del FSE.</w:t>
      </w:r>
    </w:p>
    <w:p w14:paraId="69F957DB" w14:textId="77777777" w:rsidR="00B24166" w:rsidRP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Qualora il numero dei partecipanti dovesse diminuire di oltre 1/3 dello standard previsto, il corso dovrà essere annullato e, conseguentemente non potranno essere riconosciute le competenze acquisite né liquidati compensi ad esso inerenti, se non quelle rispondenti all’attività effettivamente svolta fino al momento dell’annullamento; a tal proposito si evidenzia che tre assenze consecutive e non giustificate sono considerate rinuncia e/o abbandono dell’attività formativa.</w:t>
      </w:r>
    </w:p>
    <w:p w14:paraId="1DAC5CBB" w14:textId="77777777" w:rsidR="00B24166" w:rsidRPr="00B24166" w:rsidRDefault="00B24166" w:rsidP="00A771FA">
      <w:pPr>
        <w:autoSpaceDE w:val="0"/>
        <w:spacing w:after="0"/>
        <w:jc w:val="both"/>
        <w:rPr>
          <w:rFonts w:ascii="Garamond" w:eastAsia="MS Mincho" w:hAnsi="Garamond" w:cstheme="minorHAnsi"/>
          <w:color w:val="000000"/>
          <w:sz w:val="24"/>
          <w:szCs w:val="24"/>
          <w:lang w:eastAsia="ja-JP"/>
        </w:rPr>
      </w:pPr>
      <w:r w:rsidRPr="00B24166">
        <w:rPr>
          <w:rFonts w:ascii="Garamond" w:eastAsia="MS Mincho" w:hAnsi="Garamond" w:cstheme="minorHAnsi"/>
          <w:color w:val="000000"/>
          <w:sz w:val="24"/>
          <w:szCs w:val="24"/>
          <w:lang w:eastAsia="ja-JP"/>
        </w:rPr>
        <w:t xml:space="preserve">Il compenso sarà erogato, per le ore effettivamente svolte, dopo la chiusura del modulo sulla piattaforma GPU. Le attività oggetto del presente bando si svolgeranno in orario extra curricolare. </w:t>
      </w:r>
    </w:p>
    <w:p w14:paraId="52DA218D" w14:textId="5AC72FEA" w:rsidR="0072776D" w:rsidRPr="0072776D" w:rsidRDefault="0072776D" w:rsidP="00A771FA">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r w:rsidRPr="0072776D">
        <w:rPr>
          <w:rFonts w:ascii="Garamond" w:eastAsia="MS Mincho" w:hAnsi="Garamond" w:cstheme="minorHAnsi"/>
          <w:b/>
          <w:bCs/>
          <w:color w:val="000000"/>
          <w:sz w:val="24"/>
          <w:szCs w:val="24"/>
          <w:lang w:eastAsia="ja-JP"/>
        </w:rPr>
        <w:t>ART. 9</w:t>
      </w:r>
    </w:p>
    <w:p w14:paraId="1545F0F2" w14:textId="77777777" w:rsidR="0072776D" w:rsidRPr="0072776D" w:rsidRDefault="0072776D" w:rsidP="00A771FA">
      <w:pPr>
        <w:widowControl w:val="0"/>
        <w:tabs>
          <w:tab w:val="left" w:pos="3360"/>
          <w:tab w:val="left" w:pos="4540"/>
          <w:tab w:val="left" w:pos="8140"/>
        </w:tabs>
        <w:autoSpaceDE w:val="0"/>
        <w:spacing w:after="0"/>
        <w:jc w:val="center"/>
        <w:rPr>
          <w:rFonts w:ascii="Garamond" w:eastAsia="MS Mincho" w:hAnsi="Garamond" w:cstheme="minorHAnsi"/>
          <w:b/>
          <w:bCs/>
          <w:color w:val="000000"/>
          <w:sz w:val="24"/>
          <w:szCs w:val="24"/>
          <w:lang w:eastAsia="ja-JP"/>
        </w:rPr>
      </w:pPr>
      <w:r w:rsidRPr="0072776D">
        <w:rPr>
          <w:rFonts w:ascii="Garamond" w:eastAsia="MS Mincho" w:hAnsi="Garamond" w:cstheme="minorHAnsi"/>
          <w:b/>
          <w:bCs/>
          <w:color w:val="000000"/>
          <w:sz w:val="24"/>
          <w:szCs w:val="24"/>
          <w:lang w:eastAsia="ja-JP"/>
        </w:rPr>
        <w:t>MODALITA’ PRESENTAZIONE DELLE DOMANDE E SCADENZA</w:t>
      </w:r>
    </w:p>
    <w:p w14:paraId="29B6D5D3" w14:textId="697F5619" w:rsidR="0072776D" w:rsidRPr="0072776D" w:rsidRDefault="0072776D" w:rsidP="00A771FA">
      <w:pPr>
        <w:autoSpaceDE w:val="0"/>
        <w:spacing w:after="0"/>
        <w:jc w:val="both"/>
        <w:rPr>
          <w:rFonts w:ascii="Garamond" w:eastAsia="MS Mincho" w:hAnsi="Garamond" w:cstheme="minorHAnsi"/>
          <w:color w:val="000000"/>
          <w:sz w:val="24"/>
          <w:szCs w:val="24"/>
          <w:lang w:eastAsia="ja-JP"/>
        </w:rPr>
      </w:pPr>
      <w:r w:rsidRPr="0072776D">
        <w:rPr>
          <w:rFonts w:ascii="Garamond" w:eastAsia="MS Mincho" w:hAnsi="Garamond" w:cstheme="minorHAnsi"/>
          <w:color w:val="000000"/>
          <w:sz w:val="24"/>
          <w:szCs w:val="24"/>
          <w:lang w:eastAsia="ja-JP"/>
        </w:rPr>
        <w:t xml:space="preserve">Gli interessati dovranno far pervenire la domanda di partecipazione a posta elettronica ordinaria all’indirizzo </w:t>
      </w:r>
      <w:hyperlink r:id="rId13" w:history="1">
        <w:r w:rsidRPr="0072031D">
          <w:rPr>
            <w:rFonts w:ascii="Garamond" w:hAnsi="Garamond"/>
            <w:color w:val="0000FF"/>
            <w:u w:val="single"/>
          </w:rPr>
          <w:t>leee00400x@istruzione.it</w:t>
        </w:r>
      </w:hyperlink>
      <w:r w:rsidRPr="0072031D">
        <w:rPr>
          <w:rFonts w:ascii="Garamond" w:hAnsi="Garamond"/>
        </w:rPr>
        <w:t xml:space="preserve"> - o </w:t>
      </w:r>
      <w:r w:rsidRPr="0072776D">
        <w:rPr>
          <w:rFonts w:ascii="Garamond" w:eastAsia="MS Mincho" w:hAnsi="Garamond" w:cstheme="minorHAnsi"/>
          <w:color w:val="000000"/>
          <w:sz w:val="24"/>
          <w:szCs w:val="24"/>
          <w:lang w:eastAsia="ja-JP"/>
        </w:rPr>
        <w:t>mediante consegna diretta - o invio tramite posta elettronica certificata</w:t>
      </w:r>
      <w:r w:rsidRPr="0072031D">
        <w:rPr>
          <w:rFonts w:ascii="Garamond" w:hAnsi="Garamond"/>
        </w:rPr>
        <w:t xml:space="preserve"> (</w:t>
      </w:r>
      <w:hyperlink r:id="rId14" w:history="1">
        <w:r w:rsidRPr="0072031D">
          <w:rPr>
            <w:rFonts w:ascii="Garamond" w:hAnsi="Garamond"/>
            <w:color w:val="0000FF"/>
            <w:u w:val="single"/>
          </w:rPr>
          <w:t>leee00400x@pec.istruzione.it</w:t>
        </w:r>
      </w:hyperlink>
      <w:r w:rsidRPr="0072031D">
        <w:rPr>
          <w:rFonts w:ascii="Garamond" w:hAnsi="Garamond"/>
        </w:rPr>
        <w:t xml:space="preserve">), </w:t>
      </w:r>
      <w:r w:rsidRPr="0072776D">
        <w:rPr>
          <w:rFonts w:ascii="Garamond" w:eastAsia="MS Mincho" w:hAnsi="Garamond" w:cstheme="minorHAnsi"/>
          <w:b/>
          <w:bCs/>
          <w:color w:val="000000"/>
          <w:sz w:val="24"/>
          <w:szCs w:val="24"/>
          <w:u w:val="single"/>
          <w:lang w:eastAsia="ja-JP"/>
        </w:rPr>
        <w:t xml:space="preserve">entro e non oltre le ore </w:t>
      </w:r>
      <w:r w:rsidRPr="0072776D">
        <w:rPr>
          <w:rFonts w:ascii="Garamond" w:eastAsia="MS Mincho" w:hAnsi="Garamond" w:cstheme="minorHAnsi"/>
          <w:b/>
          <w:bCs/>
          <w:color w:val="000000"/>
          <w:sz w:val="24"/>
          <w:szCs w:val="24"/>
          <w:highlight w:val="yellow"/>
          <w:u w:val="single"/>
          <w:lang w:eastAsia="ja-JP"/>
        </w:rPr>
        <w:t xml:space="preserve">13:00 del </w:t>
      </w:r>
      <w:r w:rsidR="0010760D">
        <w:rPr>
          <w:rFonts w:ascii="Garamond" w:eastAsia="MS Mincho" w:hAnsi="Garamond" w:cstheme="minorHAnsi"/>
          <w:b/>
          <w:bCs/>
          <w:color w:val="000000"/>
          <w:sz w:val="24"/>
          <w:szCs w:val="24"/>
          <w:highlight w:val="yellow"/>
          <w:u w:val="single"/>
          <w:lang w:eastAsia="ja-JP"/>
        </w:rPr>
        <w:t>02 DICEMBRE</w:t>
      </w:r>
      <w:r w:rsidRPr="0072776D">
        <w:rPr>
          <w:rFonts w:ascii="Garamond" w:eastAsia="MS Mincho" w:hAnsi="Garamond" w:cstheme="minorHAnsi"/>
          <w:b/>
          <w:bCs/>
          <w:color w:val="000000"/>
          <w:sz w:val="24"/>
          <w:szCs w:val="24"/>
          <w:highlight w:val="yellow"/>
          <w:u w:val="single"/>
          <w:lang w:eastAsia="ja-JP"/>
        </w:rPr>
        <w:t xml:space="preserve"> 2022.</w:t>
      </w:r>
      <w:r w:rsidRPr="0072776D">
        <w:rPr>
          <w:rFonts w:ascii="Garamond" w:eastAsia="MS Mincho" w:hAnsi="Garamond" w:cstheme="minorHAnsi"/>
          <w:b/>
          <w:bCs/>
          <w:color w:val="000000"/>
          <w:sz w:val="24"/>
          <w:szCs w:val="24"/>
          <w:lang w:eastAsia="ja-JP"/>
        </w:rPr>
        <w:t xml:space="preserve"> Non saranno in alcun modo accettate le domande inviate dopo la scadenza su menzionata. La domanda dovrà riportare la dicitura “Domanda di partecipazione alla selezione di TUTOR/REFERENTE PER LA VALUTAZIONE/ESPERTO indicando nome del “</w:t>
      </w:r>
      <w:r w:rsidRPr="0072776D">
        <w:rPr>
          <w:rFonts w:ascii="Garamond" w:eastAsia="MS Mincho" w:hAnsi="Garamond" w:cstheme="minorHAnsi"/>
          <w:color w:val="000000"/>
          <w:sz w:val="24"/>
          <w:szCs w:val="24"/>
          <w:lang w:eastAsia="ja-JP"/>
        </w:rPr>
        <w:t>Progetti di Socialità, Apprendimenti e Accoglienza”</w:t>
      </w:r>
    </w:p>
    <w:p w14:paraId="6635D0A6" w14:textId="77777777" w:rsidR="0072776D" w:rsidRPr="0072776D" w:rsidRDefault="0072776D" w:rsidP="00A771FA">
      <w:pPr>
        <w:autoSpaceDE w:val="0"/>
        <w:spacing w:after="0"/>
        <w:jc w:val="both"/>
        <w:rPr>
          <w:rFonts w:ascii="Garamond" w:eastAsia="MS Mincho" w:hAnsi="Garamond" w:cstheme="minorHAnsi"/>
          <w:color w:val="000000"/>
          <w:sz w:val="24"/>
          <w:szCs w:val="24"/>
          <w:lang w:eastAsia="ja-JP"/>
        </w:rPr>
      </w:pPr>
      <w:r w:rsidRPr="0072776D">
        <w:rPr>
          <w:rFonts w:ascii="Garamond" w:eastAsia="MS Mincho" w:hAnsi="Garamond" w:cstheme="minorHAnsi"/>
          <w:color w:val="000000"/>
          <w:sz w:val="24"/>
          <w:szCs w:val="24"/>
          <w:lang w:eastAsia="ja-JP"/>
        </w:rPr>
        <w:t xml:space="preserve">al Dirigente scolastico della Direzione Didattica 4° Circolo “S. Castromediano”, via </w:t>
      </w:r>
      <w:proofErr w:type="spellStart"/>
      <w:r w:rsidRPr="0072776D">
        <w:rPr>
          <w:rFonts w:ascii="Garamond" w:eastAsia="MS Mincho" w:hAnsi="Garamond" w:cstheme="minorHAnsi"/>
          <w:color w:val="000000"/>
          <w:sz w:val="24"/>
          <w:szCs w:val="24"/>
          <w:lang w:eastAsia="ja-JP"/>
        </w:rPr>
        <w:t>Cantobelli</w:t>
      </w:r>
      <w:proofErr w:type="spellEnd"/>
      <w:r w:rsidRPr="0072776D">
        <w:rPr>
          <w:rFonts w:ascii="Garamond" w:eastAsia="MS Mincho" w:hAnsi="Garamond" w:cstheme="minorHAnsi"/>
          <w:color w:val="000000"/>
          <w:sz w:val="24"/>
          <w:szCs w:val="24"/>
          <w:lang w:eastAsia="ja-JP"/>
        </w:rPr>
        <w:t xml:space="preserve"> snc, -73100 LECCE.</w:t>
      </w:r>
    </w:p>
    <w:p w14:paraId="3E3B87B5" w14:textId="77777777" w:rsidR="0072776D" w:rsidRPr="00A47E8D" w:rsidRDefault="0072776D" w:rsidP="00A771FA">
      <w:pPr>
        <w:autoSpaceDE w:val="0"/>
        <w:spacing w:after="0"/>
        <w:jc w:val="both"/>
        <w:rPr>
          <w:rFonts w:ascii="Garamond" w:eastAsia="MS Mincho" w:hAnsi="Garamond" w:cstheme="minorHAnsi"/>
          <w:color w:val="000000"/>
          <w:sz w:val="24"/>
          <w:szCs w:val="24"/>
          <w:lang w:eastAsia="ja-JP"/>
        </w:rPr>
      </w:pPr>
      <w:r w:rsidRPr="001D087E">
        <w:rPr>
          <w:rFonts w:ascii="Garamond" w:eastAsia="MS Mincho" w:hAnsi="Garamond" w:cstheme="minorHAnsi"/>
          <w:color w:val="000000"/>
          <w:sz w:val="24"/>
          <w:szCs w:val="24"/>
          <w:lang w:eastAsia="ja-JP"/>
        </w:rPr>
        <w:t xml:space="preserve">All’istanza di partecipazione </w:t>
      </w:r>
      <w:r w:rsidRPr="001D087E">
        <w:rPr>
          <w:rFonts w:ascii="Garamond" w:eastAsia="MS Mincho" w:hAnsi="Garamond" w:cstheme="minorHAnsi"/>
          <w:b/>
          <w:bCs/>
          <w:color w:val="000000"/>
          <w:sz w:val="24"/>
          <w:szCs w:val="24"/>
          <w:lang w:eastAsia="ja-JP"/>
        </w:rPr>
        <w:t>(allegato A, B, C),</w:t>
      </w:r>
      <w:r w:rsidRPr="001D087E">
        <w:rPr>
          <w:rFonts w:ascii="Garamond" w:eastAsia="MS Mincho" w:hAnsi="Garamond" w:cstheme="minorHAnsi"/>
          <w:color w:val="000000"/>
          <w:sz w:val="24"/>
          <w:szCs w:val="24"/>
          <w:lang w:eastAsia="ja-JP"/>
        </w:rPr>
        <w:t xml:space="preserve"> esclusivamente e a pena di esclusione, redatta ai sensi del DPR 445/2000 e sul modello scaricabile dal sito web dell’Istituto: </w:t>
      </w:r>
      <w:hyperlink r:id="rId15" w:history="1">
        <w:r w:rsidRPr="0072031D">
          <w:rPr>
            <w:rFonts w:ascii="Garamond" w:hAnsi="Garamond" w:cs="Garamond"/>
            <w:color w:val="0000FF"/>
            <w:u w:val="single"/>
          </w:rPr>
          <w:t>www.4circololecce.edu.it</w:t>
        </w:r>
      </w:hyperlink>
      <w:r w:rsidRPr="0072031D">
        <w:rPr>
          <w:rFonts w:ascii="Garamond" w:hAnsi="Garamond" w:cs="Garamond"/>
          <w:sz w:val="18"/>
        </w:rPr>
        <w:t xml:space="preserve"> </w:t>
      </w:r>
      <w:r w:rsidRPr="00A47E8D">
        <w:rPr>
          <w:rFonts w:ascii="Garamond" w:eastAsia="MS Mincho" w:hAnsi="Garamond" w:cstheme="minorHAnsi"/>
          <w:color w:val="000000"/>
          <w:sz w:val="24"/>
          <w:szCs w:val="24"/>
          <w:lang w:eastAsia="ja-JP"/>
        </w:rPr>
        <w:t>sezioni Albo on line e Amministrazione Trasparente, sotto sezione Bandi di Gara e contratti, devono essere allegati:</w:t>
      </w:r>
    </w:p>
    <w:p w14:paraId="0CD1F323" w14:textId="16343F01" w:rsidR="0072776D" w:rsidRPr="00847606" w:rsidRDefault="0072776D" w:rsidP="00847606">
      <w:pPr>
        <w:pStyle w:val="Paragrafoelenco"/>
        <w:numPr>
          <w:ilvl w:val="0"/>
          <w:numId w:val="5"/>
        </w:numPr>
        <w:suppressAutoHyphens/>
        <w:autoSpaceDE w:val="0"/>
        <w:spacing w:after="0" w:line="240" w:lineRule="auto"/>
        <w:jc w:val="both"/>
        <w:rPr>
          <w:rFonts w:ascii="Garamond" w:eastAsia="MS Mincho" w:hAnsi="Garamond" w:cstheme="minorHAnsi"/>
          <w:b/>
          <w:bCs/>
          <w:color w:val="000000"/>
          <w:sz w:val="24"/>
          <w:szCs w:val="24"/>
          <w:lang w:eastAsia="ja-JP"/>
        </w:rPr>
      </w:pPr>
      <w:r w:rsidRPr="00847606">
        <w:rPr>
          <w:rFonts w:ascii="Garamond" w:eastAsia="MS Mincho" w:hAnsi="Garamond" w:cstheme="minorHAnsi"/>
          <w:b/>
          <w:bCs/>
          <w:color w:val="000000"/>
          <w:sz w:val="24"/>
          <w:szCs w:val="24"/>
          <w:lang w:eastAsia="ja-JP"/>
        </w:rPr>
        <w:t>Curriculum vitae in formato europeo aggiornato;</w:t>
      </w:r>
    </w:p>
    <w:p w14:paraId="6D694B05" w14:textId="77777777" w:rsidR="0072776D" w:rsidRPr="00A47E8D" w:rsidRDefault="0072776D" w:rsidP="00A771FA">
      <w:pPr>
        <w:numPr>
          <w:ilvl w:val="0"/>
          <w:numId w:val="5"/>
        </w:numPr>
        <w:suppressAutoHyphens/>
        <w:autoSpaceDE w:val="0"/>
        <w:spacing w:after="0" w:line="240" w:lineRule="auto"/>
        <w:contextualSpacing/>
        <w:jc w:val="both"/>
        <w:rPr>
          <w:rFonts w:ascii="Garamond" w:eastAsia="MS Mincho" w:hAnsi="Garamond" w:cstheme="minorHAnsi"/>
          <w:b/>
          <w:bCs/>
          <w:color w:val="000000"/>
          <w:sz w:val="24"/>
          <w:szCs w:val="24"/>
          <w:lang w:eastAsia="ja-JP"/>
        </w:rPr>
      </w:pPr>
      <w:r w:rsidRPr="00A47E8D">
        <w:rPr>
          <w:rFonts w:ascii="Garamond" w:eastAsia="MS Mincho" w:hAnsi="Garamond" w:cstheme="minorHAnsi"/>
          <w:b/>
          <w:bCs/>
          <w:color w:val="000000"/>
          <w:sz w:val="24"/>
          <w:szCs w:val="24"/>
          <w:lang w:eastAsia="ja-JP"/>
        </w:rPr>
        <w:t>Allegato A (Istanza di partecipazione); Allegato B (Scheda autovalutazione); Allegato C (Criteri di valutazione curriculum) da compilare a cura del richiedente.</w:t>
      </w:r>
    </w:p>
    <w:p w14:paraId="7B6FFFB1" w14:textId="77777777" w:rsidR="0072776D" w:rsidRPr="00A47E8D" w:rsidRDefault="0072776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Saranno esclusi i candidati che omettono la presentazione del curriculum vitae in formato europeo o che facciano riferimento a documenti già in possesso di questa Amministrazione.</w:t>
      </w:r>
    </w:p>
    <w:p w14:paraId="12B11354" w14:textId="5A01B3FE" w:rsidR="0072776D" w:rsidRDefault="0072776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La presentazione della domanda obbliga espressamente all’accettazione di quanto esplicitato nel presente bando.</w:t>
      </w:r>
    </w:p>
    <w:p w14:paraId="27F44A06" w14:textId="77777777" w:rsidR="00847606" w:rsidRDefault="00847606" w:rsidP="00A771FA">
      <w:pPr>
        <w:autoSpaceDE w:val="0"/>
        <w:spacing w:after="0"/>
        <w:jc w:val="center"/>
        <w:rPr>
          <w:rFonts w:ascii="Garamond" w:eastAsia="MS Mincho" w:hAnsi="Garamond" w:cstheme="minorHAnsi"/>
          <w:b/>
          <w:bCs/>
          <w:color w:val="000000"/>
          <w:sz w:val="24"/>
          <w:szCs w:val="24"/>
          <w:lang w:eastAsia="ja-JP"/>
        </w:rPr>
      </w:pPr>
    </w:p>
    <w:p w14:paraId="11C45DD6" w14:textId="748185BB" w:rsidR="00A47E8D" w:rsidRPr="00A47E8D" w:rsidRDefault="00A47E8D" w:rsidP="00A771FA">
      <w:pPr>
        <w:autoSpaceDE w:val="0"/>
        <w:spacing w:after="0"/>
        <w:jc w:val="center"/>
        <w:rPr>
          <w:rFonts w:ascii="Garamond" w:eastAsia="MS Mincho" w:hAnsi="Garamond" w:cstheme="minorHAnsi"/>
          <w:b/>
          <w:bCs/>
          <w:color w:val="000000"/>
          <w:sz w:val="24"/>
          <w:szCs w:val="24"/>
          <w:lang w:eastAsia="ja-JP"/>
        </w:rPr>
      </w:pPr>
      <w:r w:rsidRPr="00A47E8D">
        <w:rPr>
          <w:rFonts w:ascii="Garamond" w:eastAsia="MS Mincho" w:hAnsi="Garamond" w:cstheme="minorHAnsi"/>
          <w:b/>
          <w:bCs/>
          <w:color w:val="000000"/>
          <w:sz w:val="24"/>
          <w:szCs w:val="24"/>
          <w:lang w:eastAsia="ja-JP"/>
        </w:rPr>
        <w:lastRenderedPageBreak/>
        <w:t>ART. 10</w:t>
      </w:r>
    </w:p>
    <w:p w14:paraId="3550A140" w14:textId="77777777" w:rsidR="00A47E8D" w:rsidRPr="00A47E8D" w:rsidRDefault="00A47E8D" w:rsidP="00A771FA">
      <w:pPr>
        <w:autoSpaceDE w:val="0"/>
        <w:spacing w:after="0"/>
        <w:jc w:val="center"/>
        <w:rPr>
          <w:rFonts w:ascii="Garamond" w:eastAsia="MS Mincho" w:hAnsi="Garamond" w:cstheme="minorHAnsi"/>
          <w:b/>
          <w:bCs/>
          <w:color w:val="000000"/>
          <w:sz w:val="24"/>
          <w:szCs w:val="24"/>
          <w:lang w:eastAsia="ja-JP"/>
        </w:rPr>
      </w:pPr>
      <w:r w:rsidRPr="00A47E8D">
        <w:rPr>
          <w:rFonts w:ascii="Garamond" w:eastAsia="MS Mincho" w:hAnsi="Garamond" w:cstheme="minorHAnsi"/>
          <w:b/>
          <w:bCs/>
          <w:color w:val="000000"/>
          <w:sz w:val="24"/>
          <w:szCs w:val="24"/>
          <w:lang w:eastAsia="ja-JP"/>
        </w:rPr>
        <w:t>ESCLUSIONI</w:t>
      </w:r>
    </w:p>
    <w:p w14:paraId="48B89F12" w14:textId="77777777" w:rsidR="00A47E8D" w:rsidRPr="00A47E8D" w:rsidRDefault="00A47E8D" w:rsidP="00A771FA">
      <w:pPr>
        <w:autoSpaceDE w:val="0"/>
        <w:spacing w:after="0"/>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Saranno escluse dalla valutazione le domande:</w:t>
      </w:r>
    </w:p>
    <w:p w14:paraId="6DBB5645" w14:textId="77777777" w:rsidR="00A47E8D" w:rsidRPr="00A47E8D" w:rsidRDefault="00A47E8D" w:rsidP="00A771FA">
      <w:pPr>
        <w:autoSpaceDE w:val="0"/>
        <w:spacing w:after="0"/>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 xml:space="preserve">     A.    pervenute oltre i termini previsti;</w:t>
      </w:r>
    </w:p>
    <w:p w14:paraId="46E98203" w14:textId="77777777" w:rsidR="00A47E8D" w:rsidRPr="00A47E8D" w:rsidRDefault="00A47E8D" w:rsidP="00A771FA">
      <w:pPr>
        <w:autoSpaceDE w:val="0"/>
        <w:spacing w:after="0"/>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 xml:space="preserve">     B.    pervenute con modalità diverse da quelle previste dal presente bando;</w:t>
      </w:r>
    </w:p>
    <w:p w14:paraId="072D8B21" w14:textId="77777777" w:rsidR="00A47E8D" w:rsidRPr="00A47E8D" w:rsidRDefault="00A47E8D" w:rsidP="00A771FA">
      <w:pPr>
        <w:autoSpaceDE w:val="0"/>
        <w:spacing w:after="0"/>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 xml:space="preserve">     C.    sprovviste della firma in </w:t>
      </w:r>
      <w:proofErr w:type="gramStart"/>
      <w:r w:rsidRPr="00A47E8D">
        <w:rPr>
          <w:rFonts w:ascii="Garamond" w:eastAsia="MS Mincho" w:hAnsi="Garamond" w:cstheme="minorHAnsi"/>
          <w:color w:val="000000"/>
          <w:sz w:val="24"/>
          <w:szCs w:val="24"/>
          <w:lang w:eastAsia="ja-JP"/>
        </w:rPr>
        <w:t>originale ;</w:t>
      </w:r>
      <w:proofErr w:type="gramEnd"/>
    </w:p>
    <w:p w14:paraId="793F22E3" w14:textId="77777777" w:rsidR="00A47E8D" w:rsidRPr="00A47E8D" w:rsidRDefault="00A47E8D" w:rsidP="00A771FA">
      <w:pPr>
        <w:autoSpaceDE w:val="0"/>
        <w:spacing w:after="0"/>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 xml:space="preserve">     D.    sprovviste del curriculum vitae in formato europeo;</w:t>
      </w:r>
    </w:p>
    <w:p w14:paraId="062A5D9F" w14:textId="77777777" w:rsidR="00A47E8D" w:rsidRPr="00A47E8D" w:rsidRDefault="00A47E8D" w:rsidP="00A771FA">
      <w:pPr>
        <w:autoSpaceDE w:val="0"/>
        <w:spacing w:after="0"/>
        <w:ind w:left="720" w:hanging="436"/>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E.    sprovviste della scheda autovalutazione.</w:t>
      </w:r>
    </w:p>
    <w:p w14:paraId="09D18356" w14:textId="621202B0" w:rsidR="00A47E8D" w:rsidRPr="00A47E8D" w:rsidRDefault="00A47E8D" w:rsidP="00A771FA">
      <w:pPr>
        <w:autoSpaceDE w:val="0"/>
        <w:spacing w:after="0"/>
        <w:jc w:val="center"/>
        <w:rPr>
          <w:rFonts w:ascii="Garamond" w:eastAsia="MS Mincho" w:hAnsi="Garamond" w:cstheme="minorHAnsi"/>
          <w:b/>
          <w:bCs/>
          <w:color w:val="000000"/>
          <w:sz w:val="24"/>
          <w:szCs w:val="24"/>
          <w:lang w:eastAsia="ja-JP"/>
        </w:rPr>
      </w:pPr>
      <w:r w:rsidRPr="00A47E8D">
        <w:rPr>
          <w:rFonts w:ascii="Garamond" w:eastAsia="MS Mincho" w:hAnsi="Garamond" w:cstheme="minorHAnsi"/>
          <w:b/>
          <w:bCs/>
          <w:color w:val="000000"/>
          <w:sz w:val="24"/>
          <w:szCs w:val="24"/>
          <w:lang w:eastAsia="ja-JP"/>
        </w:rPr>
        <w:t>ART. 11</w:t>
      </w:r>
    </w:p>
    <w:p w14:paraId="45A8251A" w14:textId="77777777" w:rsidR="00A47E8D" w:rsidRPr="00A47E8D" w:rsidRDefault="00A47E8D" w:rsidP="00A771FA">
      <w:pPr>
        <w:autoSpaceDE w:val="0"/>
        <w:spacing w:after="0"/>
        <w:jc w:val="center"/>
        <w:rPr>
          <w:rFonts w:ascii="Garamond" w:eastAsia="MS Mincho" w:hAnsi="Garamond" w:cstheme="minorHAnsi"/>
          <w:b/>
          <w:bCs/>
          <w:color w:val="000000"/>
          <w:sz w:val="24"/>
          <w:szCs w:val="24"/>
          <w:lang w:eastAsia="ja-JP"/>
        </w:rPr>
      </w:pPr>
      <w:proofErr w:type="gramStart"/>
      <w:r w:rsidRPr="00A47E8D">
        <w:rPr>
          <w:rFonts w:ascii="Garamond" w:eastAsia="MS Mincho" w:hAnsi="Garamond" w:cstheme="minorHAnsi"/>
          <w:b/>
          <w:bCs/>
          <w:color w:val="000000"/>
          <w:sz w:val="24"/>
          <w:szCs w:val="24"/>
          <w:lang w:eastAsia="ja-JP"/>
        </w:rPr>
        <w:t>MODALITÀ  DI</w:t>
      </w:r>
      <w:proofErr w:type="gramEnd"/>
      <w:r w:rsidRPr="00A47E8D">
        <w:rPr>
          <w:rFonts w:ascii="Garamond" w:eastAsia="MS Mincho" w:hAnsi="Garamond" w:cstheme="minorHAnsi"/>
          <w:b/>
          <w:bCs/>
          <w:color w:val="000000"/>
          <w:sz w:val="24"/>
          <w:szCs w:val="24"/>
          <w:lang w:eastAsia="ja-JP"/>
        </w:rPr>
        <w:t xml:space="preserve">  PUBBLICIZZAZIONE  E  IMPUGNATIVA</w:t>
      </w:r>
    </w:p>
    <w:p w14:paraId="5B47B8EA" w14:textId="77777777" w:rsidR="00A47E8D" w:rsidRPr="0072031D" w:rsidRDefault="00A47E8D" w:rsidP="00A771FA">
      <w:pPr>
        <w:autoSpaceDE w:val="0"/>
        <w:spacing w:after="0"/>
        <w:jc w:val="both"/>
      </w:pPr>
      <w:r w:rsidRPr="0072031D">
        <w:rPr>
          <w:rFonts w:ascii="Garamond" w:hAnsi="Garamond"/>
        </w:rPr>
        <w:t>L</w:t>
      </w:r>
      <w:r w:rsidRPr="00A47E8D">
        <w:rPr>
          <w:rFonts w:ascii="Garamond" w:eastAsia="MS Mincho" w:hAnsi="Garamond" w:cstheme="minorHAnsi"/>
          <w:color w:val="000000"/>
          <w:sz w:val="24"/>
          <w:szCs w:val="24"/>
          <w:lang w:eastAsia="ja-JP"/>
        </w:rPr>
        <w:t xml:space="preserve">a Direzione Didattica 4° Circolo “S. Castromediano” provvederà a pubblicare il presente avviso sul proprio sito, </w:t>
      </w:r>
      <w:hyperlink r:id="rId16" w:history="1">
        <w:r w:rsidRPr="0072031D">
          <w:rPr>
            <w:rFonts w:ascii="Garamond" w:hAnsi="Garamond"/>
            <w:color w:val="0000FF"/>
            <w:u w:val="single"/>
          </w:rPr>
          <w:t>www.4circololecce.edu.it</w:t>
        </w:r>
      </w:hyperlink>
      <w:r w:rsidRPr="0072031D">
        <w:rPr>
          <w:rFonts w:ascii="Garamond" w:hAnsi="Garamond"/>
        </w:rPr>
        <w:t xml:space="preserve"> </w:t>
      </w:r>
      <w:r w:rsidRPr="00A47E8D">
        <w:rPr>
          <w:rFonts w:ascii="Garamond" w:eastAsia="MS Mincho" w:hAnsi="Garamond" w:cstheme="minorHAnsi"/>
          <w:color w:val="000000"/>
          <w:sz w:val="24"/>
          <w:szCs w:val="24"/>
          <w:lang w:eastAsia="ja-JP"/>
        </w:rPr>
        <w:t>Albo On Line. Al termine della valutazione delle candidature la relativa graduatoria provvisoria sarà pubblicata sul proprio sito</w:t>
      </w:r>
      <w:r w:rsidRPr="0072031D">
        <w:rPr>
          <w:rFonts w:ascii="Garamond" w:hAnsi="Garamond"/>
        </w:rPr>
        <w:t xml:space="preserve"> </w:t>
      </w:r>
      <w:hyperlink r:id="rId17" w:history="1">
        <w:r w:rsidRPr="0072031D">
          <w:rPr>
            <w:rFonts w:ascii="Garamond" w:hAnsi="Garamond"/>
            <w:color w:val="0000FF"/>
            <w:u w:val="single"/>
          </w:rPr>
          <w:t>www.4circololecce.edu.it</w:t>
        </w:r>
      </w:hyperlink>
      <w:r w:rsidRPr="0072031D">
        <w:rPr>
          <w:rFonts w:ascii="Garamond" w:hAnsi="Garamond"/>
          <w:b/>
        </w:rPr>
        <w:t>.</w:t>
      </w:r>
    </w:p>
    <w:p w14:paraId="698DD8E0" w14:textId="77777777" w:rsidR="00A47E8D" w:rsidRPr="00A47E8D" w:rsidRDefault="00A47E8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Avverso la graduatoria di cui al precedente capoverso sarà possibile esperire reclamo, entro dieci giorni dalla sua pubblicazione.</w:t>
      </w:r>
    </w:p>
    <w:p w14:paraId="01C5EA7C" w14:textId="647A9600" w:rsidR="00A47E8D" w:rsidRDefault="00A47E8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Trascorso tale termine ed esaminati eventuali reclami, sarà pubblicata la graduatoria definitiva, avverso la quale sarà possibile il ricorso al TAR o ricorso straordinario al Capo dello Stato, rispettivamente entro 60 o 120 giorni dalla pubblicazione stessa.</w:t>
      </w:r>
    </w:p>
    <w:p w14:paraId="553AD301" w14:textId="136216DF" w:rsidR="00A47E8D" w:rsidRPr="00A47E8D" w:rsidRDefault="00A47E8D" w:rsidP="00A771FA">
      <w:pPr>
        <w:autoSpaceDE w:val="0"/>
        <w:spacing w:after="0"/>
        <w:jc w:val="center"/>
        <w:rPr>
          <w:rFonts w:ascii="Garamond" w:eastAsia="MS Mincho" w:hAnsi="Garamond" w:cstheme="minorHAnsi"/>
          <w:b/>
          <w:bCs/>
          <w:color w:val="000000"/>
          <w:sz w:val="24"/>
          <w:szCs w:val="24"/>
          <w:lang w:eastAsia="ja-JP"/>
        </w:rPr>
      </w:pPr>
      <w:r w:rsidRPr="00A47E8D">
        <w:rPr>
          <w:rFonts w:ascii="Garamond" w:eastAsia="MS Mincho" w:hAnsi="Garamond" w:cstheme="minorHAnsi"/>
          <w:b/>
          <w:bCs/>
          <w:color w:val="000000"/>
          <w:sz w:val="24"/>
          <w:szCs w:val="24"/>
          <w:lang w:eastAsia="ja-JP"/>
        </w:rPr>
        <w:t>ART. 1</w:t>
      </w:r>
      <w:r>
        <w:rPr>
          <w:rFonts w:ascii="Garamond" w:eastAsia="MS Mincho" w:hAnsi="Garamond" w:cstheme="minorHAnsi"/>
          <w:b/>
          <w:bCs/>
          <w:color w:val="000000"/>
          <w:sz w:val="24"/>
          <w:szCs w:val="24"/>
          <w:lang w:eastAsia="ja-JP"/>
        </w:rPr>
        <w:t>2</w:t>
      </w:r>
    </w:p>
    <w:p w14:paraId="4CBDAD1F" w14:textId="77777777" w:rsidR="00A47E8D" w:rsidRPr="00A47E8D" w:rsidRDefault="00A47E8D" w:rsidP="00A771FA">
      <w:pPr>
        <w:autoSpaceDE w:val="0"/>
        <w:spacing w:after="0"/>
        <w:jc w:val="center"/>
        <w:rPr>
          <w:rFonts w:ascii="Garamond" w:eastAsia="MS Mincho" w:hAnsi="Garamond" w:cstheme="minorHAnsi"/>
          <w:b/>
          <w:bCs/>
          <w:color w:val="000000"/>
          <w:sz w:val="24"/>
          <w:szCs w:val="24"/>
          <w:lang w:eastAsia="ja-JP"/>
        </w:rPr>
      </w:pPr>
      <w:r w:rsidRPr="00A47E8D">
        <w:rPr>
          <w:rFonts w:ascii="Garamond" w:eastAsia="MS Mincho" w:hAnsi="Garamond" w:cstheme="minorHAnsi"/>
          <w:b/>
          <w:bCs/>
          <w:color w:val="000000"/>
          <w:sz w:val="24"/>
          <w:szCs w:val="24"/>
          <w:lang w:eastAsia="ja-JP"/>
        </w:rPr>
        <w:t>PROCEDURA di SELEZIONE</w:t>
      </w:r>
    </w:p>
    <w:p w14:paraId="66B4E610" w14:textId="4E747AB8" w:rsidR="00A47E8D" w:rsidRPr="0072031D" w:rsidRDefault="0010760D" w:rsidP="00A771FA">
      <w:pPr>
        <w:autoSpaceDE w:val="0"/>
        <w:spacing w:after="0"/>
        <w:jc w:val="both"/>
      </w:pPr>
      <w:r>
        <w:rPr>
          <w:rFonts w:ascii="Garamond" w:eastAsia="MS Mincho" w:hAnsi="Garamond" w:cstheme="minorHAnsi"/>
          <w:color w:val="000000"/>
          <w:sz w:val="24"/>
          <w:szCs w:val="24"/>
          <w:lang w:eastAsia="ja-JP"/>
        </w:rPr>
        <w:t>Nei</w:t>
      </w:r>
      <w:r w:rsidR="00A47E8D" w:rsidRPr="00A47E8D">
        <w:rPr>
          <w:rFonts w:ascii="Garamond" w:eastAsia="MS Mincho" w:hAnsi="Garamond" w:cstheme="minorHAnsi"/>
          <w:color w:val="000000"/>
          <w:sz w:val="24"/>
          <w:szCs w:val="24"/>
          <w:lang w:eastAsia="ja-JP"/>
        </w:rPr>
        <w:t xml:space="preserve"> giorni immediatamente successivi, un’apposita Commissione, procederà all’esame delle domande pervenute, alla comparazione dei curricula e alla predisposizione delle graduatorie provvisorie che verranno affisse all’albo della scuola e pubblicate sul sito web dell’Istituto</w:t>
      </w:r>
      <w:r w:rsidR="00A47E8D" w:rsidRPr="0072031D">
        <w:rPr>
          <w:rFonts w:ascii="Garamond" w:hAnsi="Garamond"/>
        </w:rPr>
        <w:t xml:space="preserve"> </w:t>
      </w:r>
      <w:r w:rsidR="00A47E8D" w:rsidRPr="0072031D">
        <w:rPr>
          <w:rFonts w:ascii="Garamond" w:hAnsi="Garamond"/>
          <w:i/>
          <w:iCs/>
        </w:rPr>
        <w:t>(</w:t>
      </w:r>
      <w:hyperlink r:id="rId18" w:history="1">
        <w:r w:rsidR="00A47E8D" w:rsidRPr="0072031D">
          <w:rPr>
            <w:rStyle w:val="Collegamentoipertestuale"/>
            <w:rFonts w:ascii="Garamond" w:hAnsi="Garamond"/>
            <w:i/>
            <w:iCs/>
          </w:rPr>
          <w:t>www.4circololecce.edu.it</w:t>
        </w:r>
      </w:hyperlink>
      <w:r w:rsidR="00A47E8D">
        <w:rPr>
          <w:rFonts w:ascii="Garamond" w:hAnsi="Garamond"/>
          <w:i/>
          <w:iCs/>
        </w:rPr>
        <w:t xml:space="preserve"> </w:t>
      </w:r>
      <w:r w:rsidR="00A47E8D" w:rsidRPr="0072031D">
        <w:rPr>
          <w:rFonts w:ascii="Garamond" w:hAnsi="Garamond"/>
          <w:i/>
          <w:iCs/>
        </w:rPr>
        <w:t>).</w:t>
      </w:r>
    </w:p>
    <w:p w14:paraId="20DA4D13" w14:textId="77777777" w:rsidR="00847606" w:rsidRPr="00454BAC" w:rsidRDefault="00847606" w:rsidP="00847606">
      <w:pPr>
        <w:suppressAutoHyphens/>
        <w:spacing w:after="0" w:line="240" w:lineRule="auto"/>
        <w:jc w:val="both"/>
        <w:rPr>
          <w:rFonts w:ascii="Garamond" w:eastAsia="Times New Roman" w:hAnsi="Garamond" w:cs="Times New Roman"/>
          <w:sz w:val="24"/>
          <w:szCs w:val="24"/>
          <w:lang w:eastAsia="zh-CN"/>
        </w:rPr>
      </w:pPr>
      <w:r w:rsidRPr="007F22C6">
        <w:rPr>
          <w:rFonts w:ascii="Garamond" w:hAnsi="Garamond"/>
          <w:color w:val="000000"/>
          <w:sz w:val="24"/>
          <w:szCs w:val="24"/>
        </w:rPr>
        <w:t>S</w:t>
      </w:r>
      <w:r>
        <w:rPr>
          <w:rFonts w:ascii="Garamond" w:hAnsi="Garamond"/>
          <w:color w:val="000000"/>
          <w:sz w:val="24"/>
          <w:szCs w:val="24"/>
        </w:rPr>
        <w:t xml:space="preserve">ulla base delle candidature pervenute, </w:t>
      </w:r>
      <w:r w:rsidRPr="00454BAC">
        <w:rPr>
          <w:rFonts w:ascii="Garamond" w:hAnsi="Garamond"/>
          <w:color w:val="000000"/>
          <w:sz w:val="24"/>
          <w:szCs w:val="24"/>
        </w:rPr>
        <w:t xml:space="preserve">si formeranno distinte graduatorie dalle quali si attingerà, </w:t>
      </w:r>
      <w:r w:rsidRPr="00454BAC">
        <w:rPr>
          <w:rFonts w:ascii="Garamond" w:eastAsia="Times New Roman" w:hAnsi="Garamond" w:cs="Times New Roman"/>
          <w:sz w:val="24"/>
          <w:szCs w:val="24"/>
          <w:lang w:eastAsia="zh-CN"/>
        </w:rPr>
        <w:t xml:space="preserve">in ordine di priorità, rispettivamente: </w:t>
      </w:r>
    </w:p>
    <w:p w14:paraId="71CBA30C" w14:textId="77777777" w:rsidR="00847606" w:rsidRPr="00454BAC" w:rsidRDefault="00847606" w:rsidP="00847606">
      <w:pPr>
        <w:pStyle w:val="Paragrafoelenco"/>
        <w:numPr>
          <w:ilvl w:val="0"/>
          <w:numId w:val="11"/>
        </w:numPr>
        <w:autoSpaceDE w:val="0"/>
        <w:autoSpaceDN w:val="0"/>
        <w:adjustRightInd w:val="0"/>
        <w:spacing w:after="0" w:line="240" w:lineRule="auto"/>
        <w:rPr>
          <w:rFonts w:ascii="Garamond" w:hAnsi="Garamond" w:cs="Calibri"/>
          <w:color w:val="000000"/>
          <w:sz w:val="24"/>
          <w:szCs w:val="24"/>
        </w:rPr>
      </w:pPr>
      <w:r w:rsidRPr="00454BAC">
        <w:rPr>
          <w:rFonts w:ascii="Garamond" w:hAnsi="Garamond" w:cs="Calibri"/>
          <w:color w:val="000000"/>
          <w:sz w:val="24"/>
          <w:szCs w:val="24"/>
        </w:rPr>
        <w:t>dal personale interno alla scuola 4 Circolo Lecce;</w:t>
      </w:r>
    </w:p>
    <w:p w14:paraId="2C3AF8B3" w14:textId="77777777" w:rsidR="00847606" w:rsidRPr="00454BAC" w:rsidRDefault="00847606" w:rsidP="00847606">
      <w:pPr>
        <w:pStyle w:val="Paragrafoelenco"/>
        <w:numPr>
          <w:ilvl w:val="0"/>
          <w:numId w:val="11"/>
        </w:numPr>
        <w:autoSpaceDE w:val="0"/>
        <w:autoSpaceDN w:val="0"/>
        <w:adjustRightInd w:val="0"/>
        <w:spacing w:after="0" w:line="240" w:lineRule="auto"/>
        <w:rPr>
          <w:rFonts w:ascii="Garamond" w:eastAsia="Times New Roman" w:hAnsi="Garamond" w:cs="Times New Roman"/>
          <w:sz w:val="24"/>
          <w:szCs w:val="24"/>
          <w:lang w:eastAsia="zh-CN"/>
        </w:rPr>
      </w:pPr>
      <w:r w:rsidRPr="00454BAC">
        <w:rPr>
          <w:rFonts w:ascii="Garamond" w:hAnsi="Garamond" w:cs="Calibri"/>
          <w:color w:val="000000"/>
          <w:sz w:val="24"/>
          <w:szCs w:val="24"/>
        </w:rPr>
        <w:t>d</w:t>
      </w:r>
      <w:r w:rsidRPr="00454BAC">
        <w:rPr>
          <w:rFonts w:ascii="Garamond" w:eastAsia="Times New Roman" w:hAnsi="Garamond" w:cs="Times New Roman"/>
          <w:sz w:val="24"/>
          <w:szCs w:val="24"/>
          <w:lang w:eastAsia="zh-CN"/>
        </w:rPr>
        <w:t>al personale interno ad altra Istituzione Scolastica (collaborazioni plurime);</w:t>
      </w:r>
    </w:p>
    <w:p w14:paraId="6D63AFE2" w14:textId="77777777" w:rsidR="00847606" w:rsidRPr="00454BAC" w:rsidRDefault="00847606" w:rsidP="00847606">
      <w:pPr>
        <w:pStyle w:val="Paragrafoelenco"/>
        <w:numPr>
          <w:ilvl w:val="0"/>
          <w:numId w:val="11"/>
        </w:numPr>
        <w:autoSpaceDE w:val="0"/>
        <w:autoSpaceDN w:val="0"/>
        <w:adjustRightInd w:val="0"/>
        <w:spacing w:after="0" w:line="240" w:lineRule="auto"/>
        <w:rPr>
          <w:rFonts w:ascii="Garamond" w:eastAsia="Times New Roman" w:hAnsi="Garamond" w:cs="Times New Roman"/>
          <w:sz w:val="24"/>
          <w:szCs w:val="24"/>
          <w:lang w:eastAsia="zh-CN"/>
        </w:rPr>
      </w:pPr>
      <w:r w:rsidRPr="00454BAC">
        <w:rPr>
          <w:rFonts w:ascii="Garamond" w:eastAsia="Times New Roman" w:hAnsi="Garamond" w:cs="Times New Roman"/>
          <w:sz w:val="24"/>
          <w:szCs w:val="24"/>
          <w:lang w:eastAsia="zh-CN"/>
        </w:rPr>
        <w:t>dal personale dipendente da altra Pubblica Amministrazione;</w:t>
      </w:r>
    </w:p>
    <w:p w14:paraId="245F6E89" w14:textId="77777777" w:rsidR="00847606" w:rsidRPr="00454BAC" w:rsidRDefault="00847606" w:rsidP="00847606">
      <w:pPr>
        <w:pStyle w:val="Paragrafoelenco"/>
        <w:numPr>
          <w:ilvl w:val="0"/>
          <w:numId w:val="11"/>
        </w:numPr>
        <w:autoSpaceDE w:val="0"/>
        <w:autoSpaceDN w:val="0"/>
        <w:adjustRightInd w:val="0"/>
        <w:spacing w:after="0" w:line="240" w:lineRule="auto"/>
        <w:rPr>
          <w:rFonts w:ascii="Garamond" w:eastAsia="Times New Roman" w:hAnsi="Garamond" w:cs="Times New Roman"/>
          <w:sz w:val="24"/>
          <w:szCs w:val="24"/>
          <w:lang w:eastAsia="zh-CN"/>
        </w:rPr>
      </w:pPr>
      <w:r w:rsidRPr="00454BAC">
        <w:rPr>
          <w:rFonts w:ascii="Garamond" w:eastAsia="Times New Roman" w:hAnsi="Garamond" w:cs="Times New Roman"/>
          <w:sz w:val="24"/>
          <w:szCs w:val="24"/>
          <w:lang w:eastAsia="zh-CN"/>
        </w:rPr>
        <w:t>dal personale esterno.</w:t>
      </w:r>
    </w:p>
    <w:p w14:paraId="44EADFA2" w14:textId="77777777" w:rsidR="00A47E8D" w:rsidRPr="00A47E8D" w:rsidRDefault="00A47E8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Entro i dieci giorni successivi alla data di pubblicazione, è possibile produrre ricorso avverso le graduatorie.</w:t>
      </w:r>
    </w:p>
    <w:p w14:paraId="0192324E" w14:textId="77777777" w:rsidR="00A47E8D" w:rsidRPr="00A47E8D" w:rsidRDefault="00A47E8D" w:rsidP="00A771FA">
      <w:pPr>
        <w:autoSpaceDE w:val="0"/>
        <w:spacing w:after="0"/>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Dopo tale data, le graduatorie saranno definitive.</w:t>
      </w:r>
    </w:p>
    <w:p w14:paraId="60A095C1" w14:textId="77777777" w:rsidR="00A47E8D" w:rsidRPr="00A47E8D" w:rsidRDefault="00A47E8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In presenza, per ciascun modulo, di una sola candidatura valida, si procederà all’affidamento dell’incarico prima dei cinque giorni riservati alla produzione di eventuali ricorsi.</w:t>
      </w:r>
    </w:p>
    <w:p w14:paraId="0B9DE888" w14:textId="77777777" w:rsidR="00A47E8D" w:rsidRPr="00A47E8D" w:rsidRDefault="00A47E8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Nella valutazione dei curricula non saranno presi in esame titoli non espressamente richiesti dal presente bando.</w:t>
      </w:r>
    </w:p>
    <w:p w14:paraId="43EE5910" w14:textId="77777777" w:rsidR="00A47E8D" w:rsidRPr="00A47E8D" w:rsidRDefault="00A47E8D" w:rsidP="00A771FA">
      <w:pPr>
        <w:autoSpaceDE w:val="0"/>
        <w:spacing w:after="0"/>
        <w:jc w:val="both"/>
        <w:rPr>
          <w:rFonts w:ascii="Garamond" w:eastAsia="MS Mincho" w:hAnsi="Garamond" w:cstheme="minorHAnsi"/>
          <w:color w:val="000000"/>
          <w:sz w:val="24"/>
          <w:szCs w:val="24"/>
          <w:lang w:eastAsia="ja-JP"/>
        </w:rPr>
      </w:pPr>
      <w:r w:rsidRPr="00A47E8D">
        <w:rPr>
          <w:rFonts w:ascii="Garamond" w:eastAsia="MS Mincho" w:hAnsi="Garamond" w:cstheme="minorHAnsi"/>
          <w:color w:val="000000"/>
          <w:sz w:val="24"/>
          <w:szCs w:val="24"/>
          <w:lang w:eastAsia="ja-JP"/>
        </w:rPr>
        <w:t>L’Amministrazione scolastica si riserva di accertare status e titoli autocertificati e, in caso di assenza e/o non corrispondenza di titoli e/o status dichiarati, ovvero di dichiarazioni non veritiere, provvederà a escludere dalla selezione i candidati e/o in fase successiva a revocare immediatamente l’affidamento dell’incarico, fatte salve le ulteriori procedure presso gli Organi competenti previste dalla normativa vigente in materia.</w:t>
      </w:r>
    </w:p>
    <w:p w14:paraId="29DB825F" w14:textId="77777777" w:rsidR="00A47E8D" w:rsidRPr="00E4401C" w:rsidRDefault="00A47E8D"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Si procederà all’individuazione degli esperti, anche in presenza di una sola domanda, purché il curricolo ad essa allegato sia rispondente ai requisiti richiesti.</w:t>
      </w:r>
    </w:p>
    <w:p w14:paraId="65253BE5" w14:textId="77777777" w:rsidR="00A47E8D" w:rsidRPr="00E4401C" w:rsidRDefault="00A47E8D"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Nel caso in cui le candidature pervenute dovessero risultare in numero inferiore a quelle richieste, allo stesso esperto potranno essere affidati più moduli della stessa tipologia.</w:t>
      </w:r>
    </w:p>
    <w:p w14:paraId="6077A1AC" w14:textId="77777777" w:rsidR="00A47E8D" w:rsidRPr="00E4401C" w:rsidRDefault="00A47E8D"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L’Istituto potrà affidare un singolo modulo a più esperti, assegnando un numero di ore inferiore a quello previsto.</w:t>
      </w:r>
    </w:p>
    <w:p w14:paraId="68822962" w14:textId="77777777" w:rsidR="00A47E8D" w:rsidRPr="00E4401C" w:rsidRDefault="00A47E8D"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In presenza di più aspiranti, a parità di punteggio, si darà precedenza al candidato più giovane di età.</w:t>
      </w:r>
    </w:p>
    <w:p w14:paraId="17B6E5DA" w14:textId="5E9C95BD" w:rsidR="00A47E8D" w:rsidRDefault="00A47E8D" w:rsidP="00A771FA">
      <w:pPr>
        <w:autoSpaceDE w:val="0"/>
        <w:spacing w:after="0"/>
        <w:jc w:val="both"/>
        <w:rPr>
          <w:rFonts w:ascii="Garamond" w:eastAsia="MS Mincho" w:hAnsi="Garamond" w:cstheme="minorHAnsi"/>
          <w:color w:val="000000"/>
          <w:sz w:val="24"/>
          <w:szCs w:val="24"/>
          <w:lang w:eastAsia="ja-JP"/>
        </w:rPr>
      </w:pPr>
    </w:p>
    <w:p w14:paraId="5E9DBD9A" w14:textId="5843EB83" w:rsidR="00E4401C" w:rsidRP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lastRenderedPageBreak/>
        <w:t>ART. 1</w:t>
      </w:r>
      <w:r>
        <w:rPr>
          <w:rFonts w:ascii="Garamond" w:eastAsia="MS Mincho" w:hAnsi="Garamond" w:cstheme="minorHAnsi"/>
          <w:b/>
          <w:bCs/>
          <w:color w:val="000000"/>
          <w:sz w:val="24"/>
          <w:szCs w:val="24"/>
          <w:lang w:eastAsia="ja-JP"/>
        </w:rPr>
        <w:t>3</w:t>
      </w:r>
    </w:p>
    <w:p w14:paraId="647FA0F9" w14:textId="77777777" w:rsidR="00E4401C" w:rsidRP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CONVOCAZIONE e STIPULA del CONTRATTO</w:t>
      </w:r>
    </w:p>
    <w:p w14:paraId="72B396D1" w14:textId="77777777" w:rsidR="00E4401C" w:rsidRPr="00E4401C" w:rsidRDefault="00E4401C"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I candidati che avranno superato la selezione saranno convocati telefonicamente per un incontro preliminare finalizzato al raggiungimento di opportune intese in merito alla definizione del calendario, alla conduzione del modulo affidato e alla stipula del relativo contratto.</w:t>
      </w:r>
    </w:p>
    <w:p w14:paraId="6EADD11A" w14:textId="77777777" w:rsidR="00E4401C" w:rsidRPr="00E4401C" w:rsidRDefault="00E4401C"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All’atto della stipula del contratto presenteranno, se richiesta, la documentazione relativa a tutti i titoli dichiarati o parte di essi.</w:t>
      </w:r>
    </w:p>
    <w:p w14:paraId="5C09DA53" w14:textId="0E91448D" w:rsidR="00E4401C" w:rsidRP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ART. 1</w:t>
      </w:r>
      <w:r>
        <w:rPr>
          <w:rFonts w:ascii="Garamond" w:eastAsia="MS Mincho" w:hAnsi="Garamond" w:cstheme="minorHAnsi"/>
          <w:b/>
          <w:bCs/>
          <w:color w:val="000000"/>
          <w:sz w:val="24"/>
          <w:szCs w:val="24"/>
          <w:lang w:eastAsia="ja-JP"/>
        </w:rPr>
        <w:t>4</w:t>
      </w:r>
    </w:p>
    <w:p w14:paraId="0109958C" w14:textId="77777777" w:rsidR="00E4401C" w:rsidRP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MODALITÀ DI ACCESSO AGLI ATTI</w:t>
      </w:r>
    </w:p>
    <w:p w14:paraId="433BF82B" w14:textId="7435A45E" w:rsidR="00E4401C" w:rsidRDefault="00E4401C"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L’accesso agli atti, secondo quanto previsto dalla legge 7 agosto 1990, n. 241 e dell’art. 3 - differimento - comma 3 del decreto ministeriale 10 gennaio 1996, n. 60, solo dopo la conclusione del procedimento.</w:t>
      </w:r>
    </w:p>
    <w:p w14:paraId="148EBA35" w14:textId="77777777" w:rsidR="007F22C6" w:rsidRDefault="007F22C6" w:rsidP="00A771FA">
      <w:pPr>
        <w:autoSpaceDE w:val="0"/>
        <w:spacing w:after="0"/>
        <w:jc w:val="center"/>
        <w:rPr>
          <w:rFonts w:ascii="Garamond" w:eastAsia="MS Mincho" w:hAnsi="Garamond" w:cstheme="minorHAnsi"/>
          <w:b/>
          <w:bCs/>
          <w:color w:val="000000"/>
          <w:sz w:val="24"/>
          <w:szCs w:val="24"/>
          <w:lang w:eastAsia="ja-JP"/>
        </w:rPr>
      </w:pPr>
    </w:p>
    <w:p w14:paraId="6EAC681B" w14:textId="3C4A96FA" w:rsidR="00E4401C" w:rsidRP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ART. 1</w:t>
      </w:r>
      <w:r>
        <w:rPr>
          <w:rFonts w:ascii="Garamond" w:eastAsia="MS Mincho" w:hAnsi="Garamond" w:cstheme="minorHAnsi"/>
          <w:b/>
          <w:bCs/>
          <w:color w:val="000000"/>
          <w:sz w:val="24"/>
          <w:szCs w:val="24"/>
          <w:lang w:eastAsia="ja-JP"/>
        </w:rPr>
        <w:t>5</w:t>
      </w:r>
    </w:p>
    <w:p w14:paraId="6722C686" w14:textId="77777777" w:rsidR="00E4401C" w:rsidRP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RESPONSABILE DEL PROCEDIMENTO</w:t>
      </w:r>
    </w:p>
    <w:p w14:paraId="3C26E01E" w14:textId="77777777" w:rsidR="00E4401C" w:rsidRPr="0072031D" w:rsidRDefault="00E4401C" w:rsidP="00A771FA">
      <w:pPr>
        <w:spacing w:after="0"/>
        <w:ind w:firstLine="425"/>
        <w:jc w:val="both"/>
        <w:rPr>
          <w:rFonts w:ascii="Garamond" w:hAnsi="Garamond"/>
          <w:b/>
          <w:bCs/>
        </w:rPr>
      </w:pPr>
      <w:r w:rsidRPr="00E4401C">
        <w:rPr>
          <w:rFonts w:ascii="Garamond" w:eastAsia="MS Mincho" w:hAnsi="Garamond" w:cstheme="minorHAnsi"/>
          <w:color w:val="000000"/>
          <w:sz w:val="24"/>
          <w:szCs w:val="24"/>
          <w:lang w:eastAsia="ja-JP"/>
        </w:rPr>
        <w:t xml:space="preserve">Il Responsabile del Procedimento è il Dirigente Scolastico Prof.ssa Tiziana Faggiano tel. 0832.342937 - e-mail </w:t>
      </w:r>
      <w:hyperlink r:id="rId19" w:history="1">
        <w:r w:rsidRPr="0072031D">
          <w:rPr>
            <w:rFonts w:ascii="Garamond" w:hAnsi="Garamond"/>
            <w:color w:val="0000FF"/>
            <w:u w:val="single"/>
          </w:rPr>
          <w:t>leee00400x@istruzione.it</w:t>
        </w:r>
      </w:hyperlink>
      <w:r w:rsidRPr="0072031D">
        <w:rPr>
          <w:rFonts w:ascii="Garamond" w:hAnsi="Garamond"/>
        </w:rPr>
        <w:t xml:space="preserve"> </w:t>
      </w:r>
      <w:proofErr w:type="spellStart"/>
      <w:r w:rsidRPr="0072031D">
        <w:rPr>
          <w:rFonts w:ascii="Garamond" w:hAnsi="Garamond"/>
        </w:rPr>
        <w:t>pec</w:t>
      </w:r>
      <w:proofErr w:type="spellEnd"/>
      <w:r w:rsidRPr="0072031D">
        <w:rPr>
          <w:rFonts w:ascii="Garamond" w:hAnsi="Garamond"/>
        </w:rPr>
        <w:t xml:space="preserve"> </w:t>
      </w:r>
      <w:hyperlink r:id="rId20" w:history="1">
        <w:r w:rsidRPr="0072031D">
          <w:rPr>
            <w:rFonts w:ascii="Garamond" w:hAnsi="Garamond"/>
            <w:color w:val="0000FF"/>
            <w:u w:val="single"/>
          </w:rPr>
          <w:t>leee00400x@pec.istruzione.it</w:t>
        </w:r>
      </w:hyperlink>
    </w:p>
    <w:p w14:paraId="3A70A5C8" w14:textId="77777777" w:rsidR="00E4401C" w:rsidRPr="0072031D" w:rsidRDefault="00E4401C" w:rsidP="00A771FA">
      <w:pPr>
        <w:autoSpaceDE w:val="0"/>
        <w:spacing w:after="0" w:line="360" w:lineRule="auto"/>
        <w:jc w:val="center"/>
        <w:rPr>
          <w:rFonts w:ascii="Garamond" w:hAnsi="Garamond"/>
          <w:b/>
          <w:bCs/>
        </w:rPr>
      </w:pPr>
    </w:p>
    <w:p w14:paraId="0E94BD0E" w14:textId="4D40C623" w:rsidR="00E4401C" w:rsidRP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ART. 1</w:t>
      </w:r>
      <w:r>
        <w:rPr>
          <w:rFonts w:ascii="Garamond" w:eastAsia="MS Mincho" w:hAnsi="Garamond" w:cstheme="minorHAnsi"/>
          <w:b/>
          <w:bCs/>
          <w:color w:val="000000"/>
          <w:sz w:val="24"/>
          <w:szCs w:val="24"/>
          <w:lang w:eastAsia="ja-JP"/>
        </w:rPr>
        <w:t>6</w:t>
      </w:r>
    </w:p>
    <w:p w14:paraId="7B257BED" w14:textId="77777777" w:rsidR="00E4401C" w:rsidRP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INFORMATIVA AI SENSI DEL D.LGS 196/03 - Regolamento UE GDPR n. 2016/679</w:t>
      </w:r>
    </w:p>
    <w:p w14:paraId="68103BFD" w14:textId="77777777" w:rsidR="00E4401C" w:rsidRPr="00E4401C" w:rsidRDefault="00E4401C"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Ai sensi del Regolamento UE GDPR n. 2016/679 i dati raccolti saranno trattati per le finalità connesse all’espletamento dei corsi. Il responsabile del trattamento dei dati è il Dirigente Scolastico Prof.ssa Tiziana Faggiano.</w:t>
      </w:r>
    </w:p>
    <w:p w14:paraId="51DA53B8" w14:textId="77777777" w:rsidR="00E4401C" w:rsidRPr="00E4401C" w:rsidRDefault="00E4401C" w:rsidP="00A771FA">
      <w:pPr>
        <w:autoSpaceDE w:val="0"/>
        <w:spacing w:after="0"/>
        <w:jc w:val="both"/>
        <w:rPr>
          <w:rFonts w:ascii="Garamond" w:eastAsia="MS Mincho" w:hAnsi="Garamond" w:cstheme="minorHAnsi"/>
          <w:color w:val="000000"/>
          <w:sz w:val="24"/>
          <w:szCs w:val="24"/>
          <w:lang w:eastAsia="ja-JP"/>
        </w:rPr>
      </w:pPr>
      <w:r w:rsidRPr="00E4401C">
        <w:rPr>
          <w:rFonts w:ascii="Garamond" w:eastAsia="MS Mincho" w:hAnsi="Garamond" w:cstheme="minorHAnsi"/>
          <w:color w:val="000000"/>
          <w:sz w:val="24"/>
          <w:szCs w:val="24"/>
          <w:lang w:eastAsia="ja-JP"/>
        </w:rPr>
        <w:t>Il contraente potrà esercitare i diritti di cui al Regolamento UE GDPR n. 2016/679. Relativamente ai dati personali di cui dovesse venire a conoscenza, nell’ espletamento delle proprie funzioni, il contraente è responsabile del trattamento degli stessi ai sensi del Regolamento UE GDPR n. 2016/67.</w:t>
      </w:r>
    </w:p>
    <w:p w14:paraId="3FCA8885" w14:textId="77777777" w:rsidR="00E4401C" w:rsidRPr="00E4401C" w:rsidRDefault="00E4401C" w:rsidP="00A771FA">
      <w:pPr>
        <w:autoSpaceDE w:val="0"/>
        <w:spacing w:after="0"/>
        <w:jc w:val="both"/>
        <w:rPr>
          <w:rFonts w:ascii="Garamond" w:eastAsia="MS Mincho" w:hAnsi="Garamond" w:cstheme="minorHAnsi"/>
          <w:b/>
          <w:bCs/>
          <w:color w:val="000000"/>
          <w:sz w:val="24"/>
          <w:szCs w:val="24"/>
          <w:lang w:eastAsia="ja-JP"/>
        </w:rPr>
      </w:pPr>
      <w:r w:rsidRPr="00E4401C">
        <w:rPr>
          <w:rFonts w:ascii="Garamond" w:eastAsia="MS Mincho" w:hAnsi="Garamond" w:cstheme="minorHAnsi"/>
          <w:color w:val="000000"/>
          <w:sz w:val="24"/>
          <w:szCs w:val="24"/>
          <w:lang w:eastAsia="ja-JP"/>
        </w:rPr>
        <w:t xml:space="preserve">Informazioni relative al presente avviso potranno essere richieste presso la DIREZIONE DIDATTICA 4° CIRCOLO “S. CASTROMEDIANO” di Lecce - contattando il </w:t>
      </w:r>
      <w:r w:rsidRPr="00E4401C">
        <w:rPr>
          <w:rFonts w:ascii="Garamond" w:eastAsia="MS Mincho" w:hAnsi="Garamond" w:cstheme="minorHAnsi"/>
          <w:b/>
          <w:bCs/>
          <w:color w:val="000000"/>
          <w:sz w:val="24"/>
          <w:szCs w:val="24"/>
          <w:lang w:eastAsia="ja-JP"/>
        </w:rPr>
        <w:t xml:space="preserve">Direttore dei Servizi Generali e Amministrativi dott.ssa Ilaria Greco. </w:t>
      </w:r>
    </w:p>
    <w:p w14:paraId="66801291" w14:textId="54F4FFC2" w:rsidR="00E4401C" w:rsidRP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ART. 1</w:t>
      </w:r>
      <w:r>
        <w:rPr>
          <w:rFonts w:ascii="Garamond" w:eastAsia="MS Mincho" w:hAnsi="Garamond" w:cstheme="minorHAnsi"/>
          <w:b/>
          <w:bCs/>
          <w:color w:val="000000"/>
          <w:sz w:val="24"/>
          <w:szCs w:val="24"/>
          <w:lang w:eastAsia="ja-JP"/>
        </w:rPr>
        <w:t>7</w:t>
      </w:r>
    </w:p>
    <w:p w14:paraId="5A5527CE" w14:textId="77777777" w:rsidR="00E4401C" w:rsidRPr="00E4401C" w:rsidRDefault="00E4401C" w:rsidP="00A771FA">
      <w:pPr>
        <w:autoSpaceDE w:val="0"/>
        <w:spacing w:after="0"/>
        <w:jc w:val="center"/>
        <w:rPr>
          <w:rFonts w:ascii="Garamond" w:eastAsia="MS Mincho" w:hAnsi="Garamond" w:cstheme="minorHAnsi"/>
          <w:b/>
          <w:bCs/>
          <w:color w:val="000000"/>
          <w:sz w:val="24"/>
          <w:szCs w:val="24"/>
          <w:lang w:eastAsia="ja-JP"/>
        </w:rPr>
      </w:pPr>
      <w:r w:rsidRPr="00E4401C">
        <w:rPr>
          <w:rFonts w:ascii="Garamond" w:eastAsia="MS Mincho" w:hAnsi="Garamond" w:cstheme="minorHAnsi"/>
          <w:b/>
          <w:bCs/>
          <w:color w:val="000000"/>
          <w:sz w:val="24"/>
          <w:szCs w:val="24"/>
          <w:lang w:eastAsia="ja-JP"/>
        </w:rPr>
        <w:t>MODALITA’ DI DIFFUSIONE</w:t>
      </w:r>
    </w:p>
    <w:p w14:paraId="0FE4EF98" w14:textId="77777777" w:rsidR="00E4401C" w:rsidRPr="0072031D" w:rsidRDefault="00E4401C" w:rsidP="00A771FA">
      <w:pPr>
        <w:autoSpaceDE w:val="0"/>
        <w:spacing w:after="0"/>
        <w:jc w:val="both"/>
      </w:pPr>
      <w:r w:rsidRPr="0072031D">
        <w:rPr>
          <w:rFonts w:ascii="Garamond" w:hAnsi="Garamond"/>
        </w:rPr>
        <w:t>Il presente Avviso e le relative graduatorie (provvisoria e definitiva) verranno affisse all’Albo dell’Istituto e</w:t>
      </w:r>
      <w:r w:rsidRPr="0072031D">
        <w:rPr>
          <w:rFonts w:ascii="Garamond" w:hAnsi="Garamond"/>
          <w:b/>
        </w:rPr>
        <w:t xml:space="preserve"> </w:t>
      </w:r>
      <w:r w:rsidRPr="0072031D">
        <w:rPr>
          <w:rFonts w:ascii="Garamond" w:hAnsi="Garamond"/>
        </w:rPr>
        <w:t>pubblicizzati sul sito web dell’istituto (</w:t>
      </w:r>
      <w:hyperlink r:id="rId21" w:history="1">
        <w:r w:rsidRPr="0072031D">
          <w:rPr>
            <w:rFonts w:ascii="Garamond" w:hAnsi="Garamond"/>
            <w:color w:val="0000FF"/>
            <w:u w:val="single"/>
          </w:rPr>
          <w:t>www.4circololecce.edu.it</w:t>
        </w:r>
      </w:hyperlink>
      <w:r w:rsidRPr="0072031D">
        <w:rPr>
          <w:rFonts w:ascii="Garamond" w:hAnsi="Garamond"/>
        </w:rPr>
        <w:t>, sezioni Albo on Line e Amministrazione Trasparente, sottosezione Bandi di gara e contratti).</w:t>
      </w:r>
      <w:r w:rsidRPr="0072031D">
        <w:rPr>
          <w:rFonts w:ascii="Garamond" w:hAnsi="Garamond"/>
          <w:color w:val="17365D"/>
        </w:rPr>
        <w:t xml:space="preserve"> </w:t>
      </w:r>
    </w:p>
    <w:p w14:paraId="5CC840F5" w14:textId="77777777" w:rsidR="00E4401C" w:rsidRPr="0072031D" w:rsidRDefault="00E4401C" w:rsidP="00A771FA">
      <w:pPr>
        <w:widowControl w:val="0"/>
        <w:tabs>
          <w:tab w:val="left" w:pos="709"/>
        </w:tabs>
        <w:autoSpaceDE w:val="0"/>
        <w:spacing w:after="0"/>
        <w:ind w:right="-45" w:firstLine="709"/>
        <w:jc w:val="center"/>
        <w:rPr>
          <w:rFonts w:ascii="Garamond" w:eastAsia="MS Mincho" w:hAnsi="Garamond"/>
          <w:b/>
          <w:u w:val="single"/>
        </w:rPr>
      </w:pPr>
    </w:p>
    <w:p w14:paraId="0970CD53" w14:textId="77777777" w:rsidR="00E4401C" w:rsidRDefault="00E4401C" w:rsidP="00A771FA">
      <w:pPr>
        <w:spacing w:after="0"/>
        <w:jc w:val="center"/>
        <w:rPr>
          <w:b/>
          <w:bCs/>
          <w:color w:val="000000"/>
        </w:rPr>
      </w:pPr>
    </w:p>
    <w:p w14:paraId="4781A638" w14:textId="77777777" w:rsidR="00E4401C" w:rsidRDefault="00E4401C" w:rsidP="00A771FA">
      <w:pPr>
        <w:spacing w:after="0"/>
        <w:jc w:val="both"/>
        <w:rPr>
          <w:rFonts w:ascii="Garamond" w:hAnsi="Garamond" w:cs="Garamond"/>
          <w:color w:val="000000"/>
        </w:rPr>
      </w:pPr>
    </w:p>
    <w:p w14:paraId="53D28D9B" w14:textId="246E9513" w:rsidR="00E4401C" w:rsidRPr="002266A9" w:rsidRDefault="00E4401C" w:rsidP="00A771FA">
      <w:pPr>
        <w:spacing w:after="0"/>
        <w:jc w:val="right"/>
        <w:rPr>
          <w:rFonts w:ascii="Garamond" w:hAnsi="Garamond"/>
        </w:rPr>
      </w:pPr>
      <w:r w:rsidRPr="00E4401C">
        <w:rPr>
          <w:rFonts w:ascii="Garamond" w:hAnsi="Garamond" w:cs="Garamond"/>
          <w:b/>
          <w:bCs/>
          <w:color w:val="000000"/>
        </w:rPr>
        <w:t xml:space="preserve"> </w:t>
      </w:r>
      <w:r w:rsidRPr="002266A9">
        <w:rPr>
          <w:rFonts w:ascii="Garamond" w:hAnsi="Garamond" w:cs="Garamond"/>
          <w:color w:val="000000"/>
        </w:rPr>
        <w:t>La Dirigente scolastica</w:t>
      </w:r>
    </w:p>
    <w:p w14:paraId="4F8F564A" w14:textId="77777777" w:rsidR="00E4401C" w:rsidRPr="002266A9" w:rsidRDefault="00E4401C" w:rsidP="00A771FA">
      <w:pPr>
        <w:tabs>
          <w:tab w:val="left" w:pos="548"/>
          <w:tab w:val="right" w:pos="10490"/>
        </w:tabs>
        <w:spacing w:after="0"/>
        <w:rPr>
          <w:rFonts w:ascii="Garamond" w:hAnsi="Garamond" w:cs="Garamond"/>
          <w:color w:val="000000"/>
        </w:rPr>
      </w:pPr>
      <w:r w:rsidRPr="002266A9">
        <w:rPr>
          <w:rFonts w:ascii="Garamond" w:hAnsi="Garamond" w:cs="Garamond"/>
          <w:color w:val="000000"/>
        </w:rPr>
        <w:tab/>
      </w:r>
      <w:r w:rsidRPr="002266A9">
        <w:rPr>
          <w:rFonts w:ascii="Garamond" w:hAnsi="Garamond" w:cs="Garamond"/>
          <w:color w:val="000000"/>
        </w:rPr>
        <w:tab/>
        <w:t>prof.ssa Tiziana Faggiano</w:t>
      </w:r>
    </w:p>
    <w:p w14:paraId="26B7639F" w14:textId="77777777" w:rsidR="006C247B" w:rsidRPr="005E75F5" w:rsidRDefault="006C247B" w:rsidP="00A771FA">
      <w:pPr>
        <w:suppressAutoHyphens/>
        <w:spacing w:after="0" w:line="240" w:lineRule="auto"/>
        <w:ind w:left="720"/>
        <w:jc w:val="both"/>
        <w:rPr>
          <w:rFonts w:ascii="Garamond" w:eastAsia="MS Mincho" w:hAnsi="Garamond" w:cstheme="minorHAnsi"/>
          <w:color w:val="000000"/>
          <w:sz w:val="24"/>
          <w:szCs w:val="24"/>
          <w:lang w:eastAsia="ja-JP"/>
        </w:rPr>
      </w:pPr>
    </w:p>
    <w:sectPr w:rsidR="006C247B" w:rsidRPr="005E75F5">
      <w:footerReference w:type="default" r:id="rId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61A09" w14:textId="77777777" w:rsidR="00A771FA" w:rsidRDefault="00A771FA" w:rsidP="00A771FA">
      <w:pPr>
        <w:spacing w:after="0" w:line="240" w:lineRule="auto"/>
      </w:pPr>
      <w:r>
        <w:separator/>
      </w:r>
    </w:p>
  </w:endnote>
  <w:endnote w:type="continuationSeparator" w:id="0">
    <w:p w14:paraId="770601B2" w14:textId="77777777" w:rsidR="00A771FA" w:rsidRDefault="00A771FA" w:rsidP="00A77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493064"/>
      <w:docPartObj>
        <w:docPartGallery w:val="Page Numbers (Bottom of Page)"/>
        <w:docPartUnique/>
      </w:docPartObj>
    </w:sdtPr>
    <w:sdtContent>
      <w:sdt>
        <w:sdtPr>
          <w:id w:val="-1769616900"/>
          <w:docPartObj>
            <w:docPartGallery w:val="Page Numbers (Top of Page)"/>
            <w:docPartUnique/>
          </w:docPartObj>
        </w:sdtPr>
        <w:sdtContent>
          <w:p w14:paraId="69DAD4BF" w14:textId="797C3FB6" w:rsidR="00A771FA" w:rsidRDefault="00A771FA">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EA66D00" w14:textId="77777777" w:rsidR="00A771FA" w:rsidRDefault="00A771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041C" w14:textId="77777777" w:rsidR="00A771FA" w:rsidRDefault="00A771FA" w:rsidP="00A771FA">
      <w:pPr>
        <w:spacing w:after="0" w:line="240" w:lineRule="auto"/>
      </w:pPr>
      <w:r>
        <w:separator/>
      </w:r>
    </w:p>
  </w:footnote>
  <w:footnote w:type="continuationSeparator" w:id="0">
    <w:p w14:paraId="30E5381A" w14:textId="77777777" w:rsidR="00A771FA" w:rsidRDefault="00A771FA" w:rsidP="00A771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upperLetter"/>
      <w:lvlText w:val="%1."/>
      <w:lvlJc w:val="left"/>
      <w:pPr>
        <w:tabs>
          <w:tab w:val="num" w:pos="360"/>
        </w:tabs>
        <w:ind w:left="360" w:hanging="360"/>
      </w:pPr>
      <w:rPr>
        <w:rFonts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color w:val="000000"/>
        <w:sz w:val="22"/>
        <w:szCs w:val="22"/>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3" w15:restartNumberingAfterBreak="0">
    <w:nsid w:val="00000006"/>
    <w:multiLevelType w:val="multilevel"/>
    <w:tmpl w:val="DAC0B0D4"/>
    <w:name w:val="WW8Num6"/>
    <w:lvl w:ilvl="0">
      <w:start w:val="1"/>
      <w:numFmt w:val="decimal"/>
      <w:lvlText w:val="%1"/>
      <w:lvlJc w:val="left"/>
      <w:pPr>
        <w:tabs>
          <w:tab w:val="num" w:pos="0"/>
        </w:tabs>
        <w:ind w:left="720" w:hanging="360"/>
      </w:pPr>
      <w:rPr>
        <w:rFonts w:ascii="Garamond" w:eastAsia="MS Mincho" w:hAnsi="Garamond" w:cstheme="minorHAnsi"/>
        <w:b/>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caps w:val="0"/>
        <w:smallCaps w:val="0"/>
        <w:spacing w:val="0"/>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spacing w:val="0"/>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spacing w:val="0"/>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18E5090"/>
    <w:multiLevelType w:val="hybridMultilevel"/>
    <w:tmpl w:val="F11209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C75589"/>
    <w:multiLevelType w:val="hybridMultilevel"/>
    <w:tmpl w:val="FBD833C4"/>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7" w15:restartNumberingAfterBreak="0">
    <w:nsid w:val="521C492C"/>
    <w:multiLevelType w:val="hybridMultilevel"/>
    <w:tmpl w:val="A9EA0F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41C7628"/>
    <w:multiLevelType w:val="hybridMultilevel"/>
    <w:tmpl w:val="5F56F6C4"/>
    <w:lvl w:ilvl="0" w:tplc="0410000F">
      <w:start w:val="1"/>
      <w:numFmt w:val="decimal"/>
      <w:lvlText w:val="%1."/>
      <w:lvlJc w:val="left"/>
      <w:pPr>
        <w:ind w:left="776" w:hanging="360"/>
      </w:pPr>
    </w:lvl>
    <w:lvl w:ilvl="1" w:tplc="04100019" w:tentative="1">
      <w:start w:val="1"/>
      <w:numFmt w:val="lowerLetter"/>
      <w:lvlText w:val="%2."/>
      <w:lvlJc w:val="left"/>
      <w:pPr>
        <w:ind w:left="1496" w:hanging="360"/>
      </w:pPr>
    </w:lvl>
    <w:lvl w:ilvl="2" w:tplc="0410001B" w:tentative="1">
      <w:start w:val="1"/>
      <w:numFmt w:val="lowerRoman"/>
      <w:lvlText w:val="%3."/>
      <w:lvlJc w:val="right"/>
      <w:pPr>
        <w:ind w:left="2216" w:hanging="180"/>
      </w:pPr>
    </w:lvl>
    <w:lvl w:ilvl="3" w:tplc="0410000F" w:tentative="1">
      <w:start w:val="1"/>
      <w:numFmt w:val="decimal"/>
      <w:lvlText w:val="%4."/>
      <w:lvlJc w:val="left"/>
      <w:pPr>
        <w:ind w:left="2936" w:hanging="360"/>
      </w:pPr>
    </w:lvl>
    <w:lvl w:ilvl="4" w:tplc="04100019" w:tentative="1">
      <w:start w:val="1"/>
      <w:numFmt w:val="lowerLetter"/>
      <w:lvlText w:val="%5."/>
      <w:lvlJc w:val="left"/>
      <w:pPr>
        <w:ind w:left="3656" w:hanging="360"/>
      </w:pPr>
    </w:lvl>
    <w:lvl w:ilvl="5" w:tplc="0410001B" w:tentative="1">
      <w:start w:val="1"/>
      <w:numFmt w:val="lowerRoman"/>
      <w:lvlText w:val="%6."/>
      <w:lvlJc w:val="right"/>
      <w:pPr>
        <w:ind w:left="4376" w:hanging="180"/>
      </w:pPr>
    </w:lvl>
    <w:lvl w:ilvl="6" w:tplc="0410000F" w:tentative="1">
      <w:start w:val="1"/>
      <w:numFmt w:val="decimal"/>
      <w:lvlText w:val="%7."/>
      <w:lvlJc w:val="left"/>
      <w:pPr>
        <w:ind w:left="5096" w:hanging="360"/>
      </w:pPr>
    </w:lvl>
    <w:lvl w:ilvl="7" w:tplc="04100019" w:tentative="1">
      <w:start w:val="1"/>
      <w:numFmt w:val="lowerLetter"/>
      <w:lvlText w:val="%8."/>
      <w:lvlJc w:val="left"/>
      <w:pPr>
        <w:ind w:left="5816" w:hanging="360"/>
      </w:pPr>
    </w:lvl>
    <w:lvl w:ilvl="8" w:tplc="0410001B" w:tentative="1">
      <w:start w:val="1"/>
      <w:numFmt w:val="lowerRoman"/>
      <w:lvlText w:val="%9."/>
      <w:lvlJc w:val="right"/>
      <w:pPr>
        <w:ind w:left="6536" w:hanging="180"/>
      </w:pPr>
    </w:lvl>
  </w:abstractNum>
  <w:abstractNum w:abstractNumId="9" w15:restartNumberingAfterBreak="0">
    <w:nsid w:val="6E904C8D"/>
    <w:multiLevelType w:val="multilevel"/>
    <w:tmpl w:val="2604BD12"/>
    <w:lvl w:ilvl="0">
      <w:start w:val="1"/>
      <w:numFmt w:val="decimal"/>
      <w:lvlText w:val="%1."/>
      <w:lvlJc w:val="left"/>
      <w:pPr>
        <w:tabs>
          <w:tab w:val="num" w:pos="0"/>
        </w:tabs>
        <w:ind w:left="720" w:hanging="360"/>
      </w:pPr>
      <w:rPr>
        <w:b/>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C1F7A74"/>
    <w:multiLevelType w:val="hybridMultilevel"/>
    <w:tmpl w:val="A9EA0F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4"/>
  </w:num>
  <w:num w:numId="5">
    <w:abstractNumId w:val="3"/>
  </w:num>
  <w:num w:numId="6">
    <w:abstractNumId w:val="1"/>
  </w:num>
  <w:num w:numId="7">
    <w:abstractNumId w:val="8"/>
  </w:num>
  <w:num w:numId="8">
    <w:abstractNumId w:val="5"/>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ED"/>
    <w:rsid w:val="00037B84"/>
    <w:rsid w:val="00064573"/>
    <w:rsid w:val="0010760D"/>
    <w:rsid w:val="00127DAE"/>
    <w:rsid w:val="0018618F"/>
    <w:rsid w:val="001D087E"/>
    <w:rsid w:val="002266A9"/>
    <w:rsid w:val="002D409E"/>
    <w:rsid w:val="002D7B24"/>
    <w:rsid w:val="00334E75"/>
    <w:rsid w:val="00386E4D"/>
    <w:rsid w:val="00454BAC"/>
    <w:rsid w:val="004958D6"/>
    <w:rsid w:val="004B4F93"/>
    <w:rsid w:val="004D59A9"/>
    <w:rsid w:val="005801E6"/>
    <w:rsid w:val="005C52B2"/>
    <w:rsid w:val="005E75F5"/>
    <w:rsid w:val="00627C08"/>
    <w:rsid w:val="00653441"/>
    <w:rsid w:val="006C247B"/>
    <w:rsid w:val="0072776D"/>
    <w:rsid w:val="007627D0"/>
    <w:rsid w:val="007F22C6"/>
    <w:rsid w:val="00847606"/>
    <w:rsid w:val="00906CBE"/>
    <w:rsid w:val="00910B1B"/>
    <w:rsid w:val="00946CB1"/>
    <w:rsid w:val="00A319ED"/>
    <w:rsid w:val="00A47E8D"/>
    <w:rsid w:val="00A771FA"/>
    <w:rsid w:val="00AC7563"/>
    <w:rsid w:val="00AD66E3"/>
    <w:rsid w:val="00B24166"/>
    <w:rsid w:val="00B8108D"/>
    <w:rsid w:val="00BF2A68"/>
    <w:rsid w:val="00D6511D"/>
    <w:rsid w:val="00D85D65"/>
    <w:rsid w:val="00DF467B"/>
    <w:rsid w:val="00DF635F"/>
    <w:rsid w:val="00E440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81D532"/>
  <w15:chartTrackingRefBased/>
  <w15:docId w15:val="{391EDEFD-79A0-4536-AC96-13727936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19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319ED"/>
    <w:rPr>
      <w:color w:val="0563C1" w:themeColor="hyperlink"/>
      <w:u w:val="single"/>
    </w:rPr>
  </w:style>
  <w:style w:type="paragraph" w:styleId="Corpotesto">
    <w:name w:val="Body Text"/>
    <w:basedOn w:val="Normale"/>
    <w:link w:val="CorpotestoCarattere"/>
    <w:uiPriority w:val="1"/>
    <w:qFormat/>
    <w:rsid w:val="00A319ED"/>
    <w:pPr>
      <w:widowControl w:val="0"/>
      <w:autoSpaceDE w:val="0"/>
      <w:autoSpaceDN w:val="0"/>
      <w:spacing w:after="0" w:line="240" w:lineRule="auto"/>
    </w:pPr>
    <w:rPr>
      <w:rFonts w:ascii="Times New Roman" w:eastAsia="Times New Roman" w:hAnsi="Times New Roman" w:cs="Times New Roman"/>
      <w:i/>
      <w:iCs/>
      <w:sz w:val="24"/>
      <w:szCs w:val="24"/>
    </w:rPr>
  </w:style>
  <w:style w:type="character" w:customStyle="1" w:styleId="CorpotestoCarattere">
    <w:name w:val="Corpo testo Carattere"/>
    <w:basedOn w:val="Carpredefinitoparagrafo"/>
    <w:link w:val="Corpotesto"/>
    <w:uiPriority w:val="1"/>
    <w:rsid w:val="00A319ED"/>
    <w:rPr>
      <w:rFonts w:ascii="Times New Roman" w:eastAsia="Times New Roman" w:hAnsi="Times New Roman" w:cs="Times New Roman"/>
      <w:i/>
      <w:iCs/>
      <w:sz w:val="24"/>
      <w:szCs w:val="24"/>
    </w:rPr>
  </w:style>
  <w:style w:type="paragraph" w:customStyle="1" w:styleId="TableParagraph">
    <w:name w:val="Table Paragraph"/>
    <w:basedOn w:val="Normale"/>
    <w:uiPriority w:val="1"/>
    <w:qFormat/>
    <w:rsid w:val="00A319ED"/>
    <w:pPr>
      <w:widowControl w:val="0"/>
      <w:autoSpaceDE w:val="0"/>
      <w:autoSpaceDN w:val="0"/>
      <w:spacing w:after="0" w:line="240" w:lineRule="auto"/>
      <w:ind w:left="297"/>
      <w:jc w:val="center"/>
    </w:pPr>
    <w:rPr>
      <w:rFonts w:ascii="Times New Roman" w:eastAsia="Times New Roman" w:hAnsi="Times New Roman" w:cs="Times New Roman"/>
    </w:rPr>
  </w:style>
  <w:style w:type="paragraph" w:customStyle="1" w:styleId="Default">
    <w:name w:val="Default"/>
    <w:rsid w:val="00A319ED"/>
    <w:pPr>
      <w:autoSpaceDE w:val="0"/>
      <w:autoSpaceDN w:val="0"/>
      <w:adjustRightInd w:val="0"/>
      <w:spacing w:after="0" w:line="240" w:lineRule="auto"/>
    </w:pPr>
    <w:rPr>
      <w:rFonts w:ascii="Arial Narrow" w:eastAsia="MS Mincho" w:hAnsi="Arial Narrow" w:cs="Arial Narrow"/>
      <w:color w:val="000000"/>
      <w:sz w:val="24"/>
      <w:szCs w:val="24"/>
      <w:lang w:eastAsia="ja-JP"/>
    </w:rPr>
  </w:style>
  <w:style w:type="character" w:customStyle="1" w:styleId="WW8Num2z1">
    <w:name w:val="WW8Num2z1"/>
    <w:rsid w:val="00A319ED"/>
    <w:rPr>
      <w:rFonts w:ascii="Courier New" w:hAnsi="Courier New" w:cs="Courier New"/>
    </w:rPr>
  </w:style>
  <w:style w:type="table" w:customStyle="1" w:styleId="TableNormal">
    <w:name w:val="Table Normal"/>
    <w:uiPriority w:val="2"/>
    <w:semiHidden/>
    <w:unhideWhenUsed/>
    <w:qFormat/>
    <w:rsid w:val="005E75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tolo">
    <w:name w:val="Title"/>
    <w:basedOn w:val="Normale"/>
    <w:link w:val="TitoloCarattere"/>
    <w:uiPriority w:val="10"/>
    <w:qFormat/>
    <w:rsid w:val="0018618F"/>
    <w:pPr>
      <w:widowControl w:val="0"/>
      <w:autoSpaceDE w:val="0"/>
      <w:autoSpaceDN w:val="0"/>
      <w:spacing w:before="32" w:after="0" w:line="240" w:lineRule="auto"/>
      <w:ind w:left="187"/>
    </w:pPr>
    <w:rPr>
      <w:rFonts w:ascii="Arial" w:eastAsia="Arial" w:hAnsi="Arial" w:cs="Arial"/>
      <w:b/>
      <w:bCs/>
      <w:sz w:val="32"/>
      <w:szCs w:val="32"/>
    </w:rPr>
  </w:style>
  <w:style w:type="character" w:customStyle="1" w:styleId="TitoloCarattere">
    <w:name w:val="Titolo Carattere"/>
    <w:basedOn w:val="Carpredefinitoparagrafo"/>
    <w:link w:val="Titolo"/>
    <w:uiPriority w:val="10"/>
    <w:rsid w:val="0018618F"/>
    <w:rPr>
      <w:rFonts w:ascii="Arial" w:eastAsia="Arial" w:hAnsi="Arial" w:cs="Arial"/>
      <w:b/>
      <w:bCs/>
      <w:sz w:val="32"/>
      <w:szCs w:val="32"/>
    </w:rPr>
  </w:style>
  <w:style w:type="paragraph" w:styleId="Paragrafoelenco">
    <w:name w:val="List Paragraph"/>
    <w:basedOn w:val="Normale"/>
    <w:uiPriority w:val="34"/>
    <w:qFormat/>
    <w:rsid w:val="006C247B"/>
    <w:pPr>
      <w:ind w:left="720"/>
      <w:contextualSpacing/>
    </w:pPr>
  </w:style>
  <w:style w:type="character" w:styleId="Enfasigrassetto">
    <w:name w:val="Strong"/>
    <w:basedOn w:val="Carpredefinitoparagrafo"/>
    <w:uiPriority w:val="22"/>
    <w:qFormat/>
    <w:rsid w:val="005C52B2"/>
    <w:rPr>
      <w:b/>
      <w:bCs/>
    </w:rPr>
  </w:style>
  <w:style w:type="paragraph" w:styleId="NormaleWeb">
    <w:name w:val="Normal (Web)"/>
    <w:basedOn w:val="Normale"/>
    <w:uiPriority w:val="99"/>
    <w:semiHidden/>
    <w:unhideWhenUsed/>
    <w:rsid w:val="005C52B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A771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71FA"/>
  </w:style>
  <w:style w:type="paragraph" w:styleId="Pidipagina">
    <w:name w:val="footer"/>
    <w:basedOn w:val="Normale"/>
    <w:link w:val="PidipaginaCarattere"/>
    <w:uiPriority w:val="99"/>
    <w:unhideWhenUsed/>
    <w:rsid w:val="00A771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7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4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eee00400x@istruzione.it" TargetMode="External"/><Relationship Id="rId18" Type="http://schemas.openxmlformats.org/officeDocument/2006/relationships/hyperlink" Target="http://www.4circololecce.edu.it" TargetMode="External"/><Relationship Id="rId3" Type="http://schemas.openxmlformats.org/officeDocument/2006/relationships/settings" Target="settings.xml"/><Relationship Id="rId21" Type="http://schemas.openxmlformats.org/officeDocument/2006/relationships/hyperlink" Target="http://www.4circololecce.edu.it" TargetMode="External"/><Relationship Id="rId7" Type="http://schemas.openxmlformats.org/officeDocument/2006/relationships/image" Target="media/image1.wmf"/><Relationship Id="rId12" Type="http://schemas.openxmlformats.org/officeDocument/2006/relationships/hyperlink" Target="https://www.istruzione.it/pon/allegati/9707-GraduatorieDefinitive.zip" TargetMode="External"/><Relationship Id="rId17" Type="http://schemas.openxmlformats.org/officeDocument/2006/relationships/hyperlink" Target="http://www.4circololecce.edu.it" TargetMode="External"/><Relationship Id="rId2" Type="http://schemas.openxmlformats.org/officeDocument/2006/relationships/styles" Target="styles.xml"/><Relationship Id="rId16" Type="http://schemas.openxmlformats.org/officeDocument/2006/relationships/hyperlink" Target="http://www.4circololecce.edu.it" TargetMode="External"/><Relationship Id="rId20" Type="http://schemas.openxmlformats.org/officeDocument/2006/relationships/hyperlink" Target="mailto:leee00400x@pec.istruzione.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4circololecce.edu.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4circololecce.edu.it" TargetMode="External"/><Relationship Id="rId23" Type="http://schemas.openxmlformats.org/officeDocument/2006/relationships/fontTable" Target="fontTable.xml"/><Relationship Id="rId10" Type="http://schemas.openxmlformats.org/officeDocument/2006/relationships/hyperlink" Target="mailto:leee00400x@istruzione.it" TargetMode="External"/><Relationship Id="rId19" Type="http://schemas.openxmlformats.org/officeDocument/2006/relationships/hyperlink" Target="mailto:leee00400x@istruzione.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leee00400x@pec.istruzione.it" TargetMode="External"/><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4512</Words>
  <Characters>25720</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cp:lastPrinted>2022-11-17T09:05:00Z</cp:lastPrinted>
  <dcterms:created xsi:type="dcterms:W3CDTF">2022-11-17T09:05:00Z</dcterms:created>
  <dcterms:modified xsi:type="dcterms:W3CDTF">2022-11-17T09:08:00Z</dcterms:modified>
</cp:coreProperties>
</file>